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2E" w:rsidRPr="00F810C2" w:rsidRDefault="00AE7F2E">
      <w:pPr>
        <w:pStyle w:val="ConsPlusTitlePage"/>
        <w:rPr>
          <w:rFonts w:ascii="Times New Roman" w:hAnsi="Times New Roman" w:cs="Times New Roman"/>
          <w:sz w:val="24"/>
          <w:szCs w:val="24"/>
        </w:rPr>
      </w:pPr>
      <w:bookmarkStart w:id="0" w:name="_GoBack"/>
      <w:bookmarkEnd w:id="0"/>
    </w:p>
    <w:p w:rsidR="00AE7F2E" w:rsidRPr="00F810C2" w:rsidRDefault="00AE7F2E">
      <w:pPr>
        <w:pStyle w:val="ConsPlusNormal"/>
        <w:jc w:val="both"/>
        <w:outlineLvl w:val="0"/>
        <w:rPr>
          <w:rFonts w:ascii="Times New Roman" w:hAnsi="Times New Roman" w:cs="Times New Roman"/>
          <w:sz w:val="24"/>
          <w:szCs w:val="24"/>
        </w:rPr>
      </w:pPr>
    </w:p>
    <w:p w:rsidR="00AE7F2E" w:rsidRPr="00F810C2" w:rsidRDefault="00AE7F2E">
      <w:pPr>
        <w:pStyle w:val="ConsPlusNormal"/>
        <w:outlineLvl w:val="0"/>
        <w:rPr>
          <w:rFonts w:ascii="Times New Roman" w:hAnsi="Times New Roman" w:cs="Times New Roman"/>
          <w:sz w:val="24"/>
          <w:szCs w:val="24"/>
        </w:rPr>
      </w:pPr>
      <w:r w:rsidRPr="00F810C2">
        <w:rPr>
          <w:rFonts w:ascii="Times New Roman" w:hAnsi="Times New Roman" w:cs="Times New Roman"/>
          <w:sz w:val="24"/>
          <w:szCs w:val="24"/>
        </w:rPr>
        <w:t>Зарегистрировано в Минюсте России 5 декабря 2017 г. N 49121</w:t>
      </w:r>
    </w:p>
    <w:p w:rsidR="00AE7F2E" w:rsidRPr="00F810C2" w:rsidRDefault="00AE7F2E">
      <w:pPr>
        <w:pStyle w:val="ConsPlusNormal"/>
        <w:pBdr>
          <w:bottom w:val="single" w:sz="6" w:space="0" w:color="auto"/>
        </w:pBdr>
        <w:spacing w:before="100" w:after="100"/>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МИНИСТЕРСТВО ОБРАЗОВАНИЯ И НАУКИ РОССИЙСКОЙ ФЕДЕРАЦИИ</w:t>
      </w:r>
    </w:p>
    <w:p w:rsidR="00AE7F2E" w:rsidRPr="00F810C2" w:rsidRDefault="00AE7F2E">
      <w:pPr>
        <w:pStyle w:val="ConsPlusTitle"/>
        <w:jc w:val="both"/>
        <w:rPr>
          <w:rFonts w:ascii="Times New Roman" w:hAnsi="Times New Roman" w:cs="Times New Roman"/>
          <w:sz w:val="24"/>
          <w:szCs w:val="24"/>
        </w:rPr>
      </w:pP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ПРИКАЗ</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Title"/>
        <w:jc w:val="both"/>
        <w:rPr>
          <w:rFonts w:ascii="Times New Roman" w:hAnsi="Times New Roman" w:cs="Times New Roman"/>
          <w:sz w:val="24"/>
          <w:szCs w:val="24"/>
        </w:rPr>
      </w:pP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ОБ УТВЕРЖДЕНИИ ПОЛОЖЕНИЯ</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О СОВЕТЕ ПО ЗАЩИТЕ ДИССЕРТАЦИЙ НА СОИСКАНИЕ УЧЕНОЙ СТЕПЕНИ</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КАНДИДАТА НАУК, НА СОИСКАНИЕ УЧЕНОЙ СТЕПЕНИ ДОКТОРА НАУК</w:t>
      </w:r>
    </w:p>
    <w:p w:rsidR="00AE7F2E" w:rsidRPr="00F810C2" w:rsidRDefault="00AE7F2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7F2E" w:rsidRPr="00F810C2">
        <w:tc>
          <w:tcPr>
            <w:tcW w:w="60" w:type="dxa"/>
            <w:tcBorders>
              <w:top w:val="nil"/>
              <w:left w:val="nil"/>
              <w:bottom w:val="nil"/>
              <w:right w:val="nil"/>
            </w:tcBorders>
            <w:shd w:val="clear" w:color="auto" w:fill="CED3F1"/>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Список изменяющих документов</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 xml:space="preserve">(в ред. Приказов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24.02.2021 </w:t>
            </w:r>
            <w:hyperlink r:id="rId5">
              <w:r w:rsidRPr="00F810C2">
                <w:rPr>
                  <w:rFonts w:ascii="Times New Roman" w:hAnsi="Times New Roman" w:cs="Times New Roman"/>
                  <w:sz w:val="24"/>
                  <w:szCs w:val="24"/>
                </w:rPr>
                <w:t>N 118</w:t>
              </w:r>
            </w:hyperlink>
            <w:r w:rsidRPr="00F810C2">
              <w:rPr>
                <w:rFonts w:ascii="Times New Roman" w:hAnsi="Times New Roman" w:cs="Times New Roman"/>
                <w:sz w:val="24"/>
                <w:szCs w:val="24"/>
              </w:rPr>
              <w:t>,</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 xml:space="preserve">от 07.06.2021 </w:t>
            </w:r>
            <w:hyperlink r:id="rId6">
              <w:r w:rsidRPr="00F810C2">
                <w:rPr>
                  <w:rFonts w:ascii="Times New Roman" w:hAnsi="Times New Roman" w:cs="Times New Roman"/>
                  <w:sz w:val="24"/>
                  <w:szCs w:val="24"/>
                </w:rPr>
                <w:t>N 458</w:t>
              </w:r>
            </w:hyperlink>
            <w:r w:rsidRPr="00F810C2">
              <w:rPr>
                <w:rFonts w:ascii="Times New Roman" w:hAnsi="Times New Roman" w:cs="Times New Roman"/>
                <w:sz w:val="24"/>
                <w:szCs w:val="24"/>
              </w:rPr>
              <w:t>,</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 xml:space="preserve">с изм., внесенными </w:t>
            </w:r>
            <w:hyperlink r:id="rId7">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22.06.2020 N 734)</w:t>
            </w: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r>
    </w:tbl>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соответствии с </w:t>
      </w:r>
      <w:hyperlink r:id="rId8">
        <w:r w:rsidRPr="00F810C2">
          <w:rPr>
            <w:rFonts w:ascii="Times New Roman" w:hAnsi="Times New Roman" w:cs="Times New Roman"/>
            <w:sz w:val="24"/>
            <w:szCs w:val="24"/>
          </w:rPr>
          <w:t>пунктом 3 статьи 4</w:t>
        </w:r>
      </w:hyperlink>
      <w:r w:rsidRPr="00F810C2">
        <w:rPr>
          <w:rFonts w:ascii="Times New Roman" w:hAnsi="Times New Roman" w:cs="Times New Roman"/>
          <w:sz w:val="24"/>
          <w:szCs w:val="24"/>
        </w:rP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 2013, N 27, ст. 3477; 2014, N 52, ст. 7554; 2015, N 29, ст. 4396; 2016, N 22, ст. 3096) и </w:t>
      </w:r>
      <w:hyperlink r:id="rId9">
        <w:r w:rsidRPr="00F810C2">
          <w:rPr>
            <w:rFonts w:ascii="Times New Roman" w:hAnsi="Times New Roman" w:cs="Times New Roman"/>
            <w:sz w:val="24"/>
            <w:szCs w:val="24"/>
          </w:rPr>
          <w:t>пунктом 6</w:t>
        </w:r>
      </w:hyperlink>
      <w:r w:rsidRPr="00F810C2">
        <w:rPr>
          <w:rFonts w:ascii="Times New Roman" w:hAnsi="Times New Roman" w:cs="Times New Roman"/>
          <w:sz w:val="24"/>
          <w:szCs w:val="24"/>
        </w:rP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2016, N 18, ст. 2629), приказываю:</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1. Утвердить прилагаемое </w:t>
      </w:r>
      <w:hyperlink w:anchor="P42">
        <w:r w:rsidRPr="00F810C2">
          <w:rPr>
            <w:rFonts w:ascii="Times New Roman" w:hAnsi="Times New Roman" w:cs="Times New Roman"/>
            <w:sz w:val="24"/>
            <w:szCs w:val="24"/>
          </w:rPr>
          <w:t>Положение</w:t>
        </w:r>
      </w:hyperlink>
      <w:r w:rsidRPr="00F810C2">
        <w:rPr>
          <w:rFonts w:ascii="Times New Roman" w:hAnsi="Times New Roman" w:cs="Times New Roman"/>
          <w:sz w:val="24"/>
          <w:szCs w:val="24"/>
        </w:rPr>
        <w:t xml:space="preserve"> о совете по защите диссертаций на соискание ученой степени кандидата наук, на соискание ученой степени доктора наук (далее - Положение).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 13 января 2014 г. </w:t>
      </w:r>
      <w:hyperlink r:id="rId10">
        <w:r w:rsidRPr="00F810C2">
          <w:rPr>
            <w:rFonts w:ascii="Times New Roman" w:hAnsi="Times New Roman" w:cs="Times New Roman"/>
            <w:sz w:val="24"/>
            <w:szCs w:val="24"/>
          </w:rPr>
          <w:t>N 7</w:t>
        </w:r>
      </w:hyperlink>
      <w:r w:rsidRPr="00F810C2">
        <w:rPr>
          <w:rFonts w:ascii="Times New Roman" w:hAnsi="Times New Roman" w:cs="Times New Roman"/>
          <w:sz w:val="24"/>
          <w:szCs w:val="24"/>
        </w:rPr>
        <w:t xml:space="preserve">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24 февраля 2014 г., регистрационный N 31404);</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 25 июня 2014 г. </w:t>
      </w:r>
      <w:hyperlink r:id="rId11">
        <w:r w:rsidRPr="00F810C2">
          <w:rPr>
            <w:rFonts w:ascii="Times New Roman" w:hAnsi="Times New Roman" w:cs="Times New Roman"/>
            <w:sz w:val="24"/>
            <w:szCs w:val="24"/>
          </w:rPr>
          <w:t>N 689</w:t>
        </w:r>
      </w:hyperlink>
      <w:r w:rsidRPr="00F810C2">
        <w:rPr>
          <w:rFonts w:ascii="Times New Roman" w:hAnsi="Times New Roman" w:cs="Times New Roman"/>
          <w:sz w:val="24"/>
          <w:szCs w:val="24"/>
        </w:rPr>
        <w:t xml:space="preserve"> "О внесении изменения в пункт 2 приказа Министерства образования и науки Российской Федерации от 13 января 2014 г. N 7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26 июня 2014 г., регистрационный N 32856);</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 9 декабря 2014 г. </w:t>
      </w:r>
      <w:hyperlink r:id="rId12">
        <w:r w:rsidRPr="00F810C2">
          <w:rPr>
            <w:rFonts w:ascii="Times New Roman" w:hAnsi="Times New Roman" w:cs="Times New Roman"/>
            <w:sz w:val="24"/>
            <w:szCs w:val="24"/>
          </w:rPr>
          <w:t>N 1560</w:t>
        </w:r>
      </w:hyperlink>
      <w:r w:rsidRPr="00F810C2">
        <w:rPr>
          <w:rFonts w:ascii="Times New Roman" w:hAnsi="Times New Roman" w:cs="Times New Roman"/>
          <w:sz w:val="24"/>
          <w:szCs w:val="24"/>
        </w:rP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2015 г., регистрационный N 35820);</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от 27 мая 2015 г. </w:t>
      </w:r>
      <w:hyperlink r:id="rId13">
        <w:r w:rsidRPr="00F810C2">
          <w:rPr>
            <w:rFonts w:ascii="Times New Roman" w:hAnsi="Times New Roman" w:cs="Times New Roman"/>
            <w:sz w:val="24"/>
            <w:szCs w:val="24"/>
          </w:rPr>
          <w:t>N 528</w:t>
        </w:r>
      </w:hyperlink>
      <w:r w:rsidRPr="00F810C2">
        <w:rPr>
          <w:rFonts w:ascii="Times New Roman" w:hAnsi="Times New Roman" w:cs="Times New Roman"/>
          <w:sz w:val="24"/>
          <w:szCs w:val="24"/>
        </w:rP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10 июня 2015 г., регистрационный N 3 7613);</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 29 октября 2015 г. </w:t>
      </w:r>
      <w:hyperlink r:id="rId14">
        <w:r w:rsidRPr="00F810C2">
          <w:rPr>
            <w:rFonts w:ascii="Times New Roman" w:hAnsi="Times New Roman" w:cs="Times New Roman"/>
            <w:sz w:val="24"/>
            <w:szCs w:val="24"/>
          </w:rPr>
          <w:t>N 1237</w:t>
        </w:r>
      </w:hyperlink>
      <w:r w:rsidRPr="00F810C2">
        <w:rPr>
          <w:rFonts w:ascii="Times New Roman" w:hAnsi="Times New Roman" w:cs="Times New Roman"/>
          <w:sz w:val="24"/>
          <w:szCs w:val="24"/>
        </w:rP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23 ноября 2015 г., регистрационный N 39810);</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 14 декабря 2016 г. </w:t>
      </w:r>
      <w:hyperlink r:id="rId15">
        <w:r w:rsidRPr="00F810C2">
          <w:rPr>
            <w:rFonts w:ascii="Times New Roman" w:hAnsi="Times New Roman" w:cs="Times New Roman"/>
            <w:sz w:val="24"/>
            <w:szCs w:val="24"/>
          </w:rPr>
          <w:t>N 1593</w:t>
        </w:r>
      </w:hyperlink>
      <w:r w:rsidRPr="00F810C2">
        <w:rPr>
          <w:rFonts w:ascii="Times New Roman" w:hAnsi="Times New Roman" w:cs="Times New Roman"/>
          <w:sz w:val="24"/>
          <w:szCs w:val="24"/>
        </w:rP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9 января 2017 г., регистрационный N 45118).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3. Контроль за исполнением настоящего приказа оставляю за собой.</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Министр</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О.Ю.ВАСИЛЬЕВА</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outlineLvl w:val="0"/>
        <w:rPr>
          <w:rFonts w:ascii="Times New Roman" w:hAnsi="Times New Roman" w:cs="Times New Roman"/>
          <w:sz w:val="24"/>
          <w:szCs w:val="24"/>
        </w:rPr>
      </w:pPr>
      <w:r w:rsidRPr="00F810C2">
        <w:rPr>
          <w:rFonts w:ascii="Times New Roman" w:hAnsi="Times New Roman" w:cs="Times New Roman"/>
          <w:sz w:val="24"/>
          <w:szCs w:val="24"/>
        </w:rPr>
        <w:t>Приложение</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Утверждено</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приказом Министерства образования</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и науки Российской Федерации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rPr>
          <w:rFonts w:ascii="Times New Roman" w:hAnsi="Times New Roman" w:cs="Times New Roman"/>
          <w:sz w:val="24"/>
          <w:szCs w:val="24"/>
        </w:rPr>
      </w:pPr>
      <w:bookmarkStart w:id="1" w:name="P42"/>
      <w:bookmarkEnd w:id="1"/>
      <w:r w:rsidRPr="00F810C2">
        <w:rPr>
          <w:rFonts w:ascii="Times New Roman" w:hAnsi="Times New Roman" w:cs="Times New Roman"/>
          <w:sz w:val="24"/>
          <w:szCs w:val="24"/>
        </w:rPr>
        <w:t>ПОЛОЖЕНИЕ</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О СОВЕТЕ ПО ЗАЩИТЕ ДИССЕРТАЦИЙ НА СОИСКАНИЕ УЧЕНОЙ СТЕПЕНИ</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КАНДИДАТА НАУК, НА СОИСКАНИЕ УЧЕНОЙ СТЕПЕНИ ДОКТОРА НАУК</w:t>
      </w:r>
    </w:p>
    <w:p w:rsidR="00AE7F2E" w:rsidRPr="00F810C2" w:rsidRDefault="00AE7F2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7F2E" w:rsidRPr="00F810C2">
        <w:tc>
          <w:tcPr>
            <w:tcW w:w="60" w:type="dxa"/>
            <w:tcBorders>
              <w:top w:val="nil"/>
              <w:left w:val="nil"/>
              <w:bottom w:val="nil"/>
              <w:right w:val="nil"/>
            </w:tcBorders>
            <w:shd w:val="clear" w:color="auto" w:fill="CED3F1"/>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Список изменяющих документов</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 xml:space="preserve">(в ред. Приказов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24.02.2021 </w:t>
            </w:r>
            <w:hyperlink r:id="rId16">
              <w:r w:rsidRPr="00F810C2">
                <w:rPr>
                  <w:rFonts w:ascii="Times New Roman" w:hAnsi="Times New Roman" w:cs="Times New Roman"/>
                  <w:sz w:val="24"/>
                  <w:szCs w:val="24"/>
                </w:rPr>
                <w:t>N 118</w:t>
              </w:r>
            </w:hyperlink>
            <w:r w:rsidRPr="00F810C2">
              <w:rPr>
                <w:rFonts w:ascii="Times New Roman" w:hAnsi="Times New Roman" w:cs="Times New Roman"/>
                <w:sz w:val="24"/>
                <w:szCs w:val="24"/>
              </w:rPr>
              <w:t>,</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 xml:space="preserve">от 07.06.2021 </w:t>
            </w:r>
            <w:hyperlink r:id="rId17">
              <w:r w:rsidRPr="00F810C2">
                <w:rPr>
                  <w:rFonts w:ascii="Times New Roman" w:hAnsi="Times New Roman" w:cs="Times New Roman"/>
                  <w:sz w:val="24"/>
                  <w:szCs w:val="24"/>
                </w:rPr>
                <w:t>N 458</w:t>
              </w:r>
            </w:hyperlink>
            <w:r w:rsidRPr="00F810C2">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r>
    </w:tbl>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t>I. Общие положения</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1. Настоящее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(далее -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 соискание ученых степеней (далее -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bookmarkStart w:id="2" w:name="P52"/>
      <w:bookmarkEnd w:id="2"/>
      <w:r w:rsidRPr="00F810C2">
        <w:rPr>
          <w:rFonts w:ascii="Times New Roman" w:hAnsi="Times New Roman" w:cs="Times New Roman"/>
          <w:sz w:val="24"/>
          <w:szCs w:val="24"/>
        </w:rPr>
        <w:t xml:space="preserve">Настоящее Положение не распространяется на диссертационные советы, </w:t>
      </w:r>
      <w:r w:rsidRPr="00F810C2">
        <w:rPr>
          <w:rFonts w:ascii="Times New Roman" w:hAnsi="Times New Roman" w:cs="Times New Roman"/>
          <w:sz w:val="24"/>
          <w:szCs w:val="24"/>
        </w:rPr>
        <w:lastRenderedPageBreak/>
        <w:t xml:space="preserve">создаваемые в соответствии с </w:t>
      </w:r>
      <w:hyperlink r:id="rId18">
        <w:r w:rsidRPr="00F810C2">
          <w:rPr>
            <w:rFonts w:ascii="Times New Roman" w:hAnsi="Times New Roman" w:cs="Times New Roman"/>
            <w:sz w:val="24"/>
            <w:szCs w:val="24"/>
          </w:rPr>
          <w:t>пунктом 3.1 статьи 4</w:t>
        </w:r>
      </w:hyperlink>
      <w:r w:rsidRPr="00F810C2">
        <w:rPr>
          <w:rFonts w:ascii="Times New Roman" w:hAnsi="Times New Roman" w:cs="Times New Roman"/>
          <w:sz w:val="24"/>
          <w:szCs w:val="24"/>
        </w:rPr>
        <w:t xml:space="preserve"> Федерального закона от 23 августа 1996 г. N 127-ФЗ "О науке и государственной научно-технической политике" &lt;1&gt; (далее - Федеральный закон о науке).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&lt;1&gt; Собрание законодательства Российской Федерации, 1996, N 35, ст. 4137; 2001, N 1, ст. 20; 2004, N 35, ст. 3607; 2009, N 1, ст. 17; 2010, N 31, ст. 4167; 2013, N 27, ст. 3477; 2014, N 52, ст. 7554; 2015, N 29, ст. 4396; 2016, N 22, ст. 3096.</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 В своей деятельности диссертационный совет руководствуется </w:t>
      </w:r>
      <w:hyperlink r:id="rId19">
        <w:r w:rsidRPr="00F810C2">
          <w:rPr>
            <w:rFonts w:ascii="Times New Roman" w:hAnsi="Times New Roman" w:cs="Times New Roman"/>
            <w:sz w:val="24"/>
            <w:szCs w:val="24"/>
          </w:rPr>
          <w:t>Конституцией</w:t>
        </w:r>
      </w:hyperlink>
      <w:r w:rsidRPr="00F810C2">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Правительства Российской Федерации, приказами Министерства науки и высшего образования Российской Федерации (далее -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настоящим Положением, локальными нормативными актами организации, регулирующими деятельность диссертационного совета.</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20">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3. Диссертационный совет несет ответственность за объективность и обоснованность принимаемых решений при определении соответствия диссертаций критериям, установленным </w:t>
      </w:r>
      <w:hyperlink r:id="rId21">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 утвержденным постановлением Правительства Российской Федерации от 24 сентября 2013 г. N 842 &lt;2&gt; (далее - Положение о присуждении ученых степеней), а также за соблюдение порядка представления к защите и защиты диссертаций, установленного </w:t>
      </w:r>
      <w:hyperlink r:id="rId22">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&lt;2&gt; Собрание законодательства Российской Федерации, 2013, N 40, ст. 5074; 2014, N 32, ст. 4496; 2016, N 18, ст. 2629; N 32, ст. 5125; 2017, N 23, ст. 3347; N 37, ст. 5513.</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4.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определяет соответствие представленных на соискание ученых степеней диссертаций критериям, установленным </w:t>
      </w:r>
      <w:hyperlink r:id="rId23">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присуждает ученые степени кандидата наук и доктора наук;</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дает дополнительные заключения по диссертациям, защита которых проводилась в других диссертационных советах;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дает заключения о результатах рассмотрения апелляций по вопросам присуждения ученых степеней в части нарушения порядка представления к защите и защиты диссертации (далее - апелляции);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дает заключения о результатах рассмотрения заявлений о лишении ученых степеней, которые были присуждены с нарушением критериев, установленных </w:t>
      </w:r>
      <w:hyperlink r:id="rId24">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ежегодно проводит анализ своей деятельности, включая содержание защищенных диссертаций;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отменяет решение о присуждении ученой степени кандидата наук или ученой степени доктора наук в случае выявления фактов представления соискателем ученой степени недостоверной информации в порядке, установленном </w:t>
      </w:r>
      <w:hyperlink w:anchor="P482">
        <w:r w:rsidRPr="00F810C2">
          <w:rPr>
            <w:rFonts w:ascii="Times New Roman" w:hAnsi="Times New Roman" w:cs="Times New Roman"/>
            <w:sz w:val="24"/>
            <w:szCs w:val="24"/>
          </w:rPr>
          <w:t>главой XII</w:t>
        </w:r>
      </w:hyperlink>
      <w:r w:rsidRPr="00F810C2">
        <w:rPr>
          <w:rFonts w:ascii="Times New Roman" w:hAnsi="Times New Roman" w:cs="Times New Roman"/>
          <w:sz w:val="24"/>
          <w:szCs w:val="24"/>
        </w:rPr>
        <w:t xml:space="preserve"> настоящего </w:t>
      </w:r>
      <w:r w:rsidRPr="00F810C2">
        <w:rPr>
          <w:rFonts w:ascii="Times New Roman" w:hAnsi="Times New Roman" w:cs="Times New Roman"/>
          <w:sz w:val="24"/>
          <w:szCs w:val="24"/>
        </w:rPr>
        <w:lastRenderedPageBreak/>
        <w:t>Положения;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25">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осуществляет другие полномочия, установленные </w:t>
      </w:r>
      <w:hyperlink r:id="rId26">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 Члены диссертационного совета выполняют свои обязанности на общественных началах.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6. Организация, на базе которой создан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обеспечивает возможность размещения соискателем ученой степени полного текста диссертации на официальном сайте организации, на базе которой создан диссертационный совет, в информационно-телекоммуникационной сети "Интернет" (далее - сайт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организует проведение заседаний диссертационного совета и подготовку аттестационных дел соискателей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обеспечивает возможность организации и проведения заседаний диссертационных советов с участием членов диссертационных советов, официальных оппонентов (далее - оппоненты) и иных лиц в удаленном интерактивном режиме (путем использования систем </w:t>
      </w:r>
      <w:proofErr w:type="spellStart"/>
      <w:r w:rsidRPr="00F810C2">
        <w:rPr>
          <w:rFonts w:ascii="Times New Roman" w:hAnsi="Times New Roman" w:cs="Times New Roman"/>
          <w:sz w:val="24"/>
          <w:szCs w:val="24"/>
        </w:rPr>
        <w:t>видеоконференц</w:t>
      </w:r>
      <w:proofErr w:type="spellEnd"/>
      <w:r w:rsidRPr="00F810C2">
        <w:rPr>
          <w:rFonts w:ascii="Times New Roman" w:hAnsi="Times New Roman" w:cs="Times New Roman"/>
          <w:sz w:val="24"/>
          <w:szCs w:val="24"/>
        </w:rPr>
        <w:t>-связи при услов</w:t>
      </w:r>
      <w:proofErr w:type="gramStart"/>
      <w:r w:rsidRPr="00F810C2">
        <w:rPr>
          <w:rFonts w:ascii="Times New Roman" w:hAnsi="Times New Roman" w:cs="Times New Roman"/>
          <w:sz w:val="24"/>
          <w:szCs w:val="24"/>
        </w:rPr>
        <w:t>ии ау</w:t>
      </w:r>
      <w:proofErr w:type="gramEnd"/>
      <w:r w:rsidRPr="00F810C2">
        <w:rPr>
          <w:rFonts w:ascii="Times New Roman" w:hAnsi="Times New Roman" w:cs="Times New Roman"/>
          <w:sz w:val="24"/>
          <w:szCs w:val="24"/>
        </w:rPr>
        <w:t>диовизуального контакта с участниками заседания) (далее - удаленный интерактивный режим);</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(абзац введен </w:t>
      </w:r>
      <w:hyperlink r:id="rId27">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размещает на сайте организации информационные материалы в соответствии с </w:t>
      </w:r>
      <w:hyperlink r:id="rId28">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обеспечивает гласность работы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 совета или оппонента (оппонентов);</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29">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уведомляет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принятии ее учредителями (участниками) или ее органом, уполномоченным на то учредительным документом, решения о ликвидации организации или ее реорганизации.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7. Возмещение расходов, связанных с рассмотрением и защитой диссертации, за счет соискателей ученой степени недопустимо.</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Расходы, связанные с участием оппонентов в работе диссертационного совета, несет организация, на базе которой создан диссертационный совет.</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30">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Расходы, связанные с переводом на русский язык документов, представленных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обеспечиваются за счет средств организации, на базе которой создан диссертационный совет, либо за счет средств соискателя ученой степени по соглашению между ними &lt;3&gt;.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&lt;3&gt; </w:t>
      </w:r>
      <w:hyperlink r:id="rId31">
        <w:r w:rsidRPr="00F810C2">
          <w:rPr>
            <w:rFonts w:ascii="Times New Roman" w:hAnsi="Times New Roman" w:cs="Times New Roman"/>
            <w:sz w:val="24"/>
            <w:szCs w:val="24"/>
          </w:rPr>
          <w:t>Пункт 15</w:t>
        </w:r>
      </w:hyperlink>
      <w:r w:rsidRPr="00F810C2">
        <w:rPr>
          <w:rFonts w:ascii="Times New Roman" w:hAnsi="Times New Roman" w:cs="Times New Roman"/>
          <w:sz w:val="24"/>
          <w:szCs w:val="24"/>
        </w:rPr>
        <w:t xml:space="preserve"> Положения о присуждении ученых степеней.</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нормативных правовых актов, регламентирующих процедуру государственной научной аттестации научных и научно-педагогических работников.</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t>II. Порядок создания диссертационного совета</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bookmarkStart w:id="3" w:name="P94"/>
      <w:bookmarkEnd w:id="3"/>
      <w:r w:rsidRPr="00F810C2">
        <w:rPr>
          <w:rFonts w:ascii="Times New Roman" w:hAnsi="Times New Roman" w:cs="Times New Roman"/>
          <w:sz w:val="24"/>
          <w:szCs w:val="24"/>
        </w:rPr>
        <w:t xml:space="preserve">9. Диссертационные советы создаются в соответствии с разрешением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w:t>
      </w:r>
      <w:hyperlink r:id="rId32">
        <w:r w:rsidRPr="00F810C2">
          <w:rPr>
            <w:rFonts w:ascii="Times New Roman" w:hAnsi="Times New Roman" w:cs="Times New Roman"/>
            <w:sz w:val="24"/>
            <w:szCs w:val="24"/>
          </w:rPr>
          <w:t>номенклатурой</w:t>
        </w:r>
      </w:hyperlink>
      <w:r w:rsidRPr="00F810C2">
        <w:rPr>
          <w:rFonts w:ascii="Times New Roman" w:hAnsi="Times New Roman" w:cs="Times New Roman"/>
          <w:sz w:val="24"/>
          <w:szCs w:val="24"/>
        </w:rPr>
        <w:t xml:space="preserve"> научных специальностей, по которым присуждаются ученые степени, утверждаемой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&lt;4&gt; (далее соответственно - номенклатура научных специальностей, научные специальности, отрасли науки), на основании рекомендаций Высшей аттестационной комиссии при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(далее - Комиссия) по ходатайствам указанных организаций с учетом оценки результативности научной деятельности организации (на базе организации, созданной в форме учреждения, - по согласованию с учредителем).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&lt;4&gt; </w:t>
      </w:r>
      <w:hyperlink r:id="rId33">
        <w:r w:rsidRPr="00F810C2">
          <w:rPr>
            <w:rFonts w:ascii="Times New Roman" w:hAnsi="Times New Roman" w:cs="Times New Roman"/>
            <w:sz w:val="24"/>
            <w:szCs w:val="24"/>
          </w:rPr>
          <w:t>Пункт 2 статьи 4</w:t>
        </w:r>
      </w:hyperlink>
      <w:r w:rsidRPr="00F810C2">
        <w:rPr>
          <w:rFonts w:ascii="Times New Roman" w:hAnsi="Times New Roman" w:cs="Times New Roman"/>
          <w:sz w:val="24"/>
          <w:szCs w:val="24"/>
        </w:rPr>
        <w:t xml:space="preserve"> Федерального закона о науке (Собрание законодательства Российской Федерации, 1996, N 35, ст. 4137; 2001, N 1, ст. 20; 2004, N 35, ст. 3607; 2009, N 1, ст. 17; 2010, N 31, ст. 4167; 2013, N 27, ст. 3477; 2014, N 52, ст. 7554; 2015, N 29, ст. 4396; 2016, N 22, ст. 3096).</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Результативность научной деятельности организации и членов диссертационного совета оценивается в соответствии с рекомендациями Комиссии.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Диссертационные советы, созданные по научным специальностям, которые были изменены или исключены из </w:t>
      </w:r>
      <w:hyperlink r:id="rId34">
        <w:r w:rsidRPr="00F810C2">
          <w:rPr>
            <w:rFonts w:ascii="Times New Roman" w:hAnsi="Times New Roman" w:cs="Times New Roman"/>
            <w:sz w:val="24"/>
            <w:szCs w:val="24"/>
          </w:rPr>
          <w:t>номенклатуры</w:t>
        </w:r>
      </w:hyperlink>
      <w:r w:rsidRPr="00F810C2">
        <w:rPr>
          <w:rFonts w:ascii="Times New Roman" w:hAnsi="Times New Roman" w:cs="Times New Roman"/>
          <w:sz w:val="24"/>
          <w:szCs w:val="24"/>
        </w:rPr>
        <w:t xml:space="preserve"> научных специальностей, могут функционировать в течение 18 месяцев после вступления в силу нормативного правового акта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внесении изменений в номенклатуру научных специальностей (исключении из номенклатуры научных специальностей) или утверждении новой номенклатуры научных специальностей.</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(абзац введен </w:t>
      </w:r>
      <w:hyperlink r:id="rId35">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24.02.2021 N 118)</w:t>
      </w:r>
    </w:p>
    <w:p w:rsidR="00AE7F2E" w:rsidRPr="00F810C2" w:rsidRDefault="00AE7F2E">
      <w:pPr>
        <w:pStyle w:val="ConsPlusNormal"/>
        <w:spacing w:before="200"/>
        <w:ind w:firstLine="540"/>
        <w:jc w:val="both"/>
        <w:rPr>
          <w:rFonts w:ascii="Times New Roman" w:hAnsi="Times New Roman" w:cs="Times New Roman"/>
          <w:sz w:val="24"/>
          <w:szCs w:val="24"/>
        </w:rPr>
      </w:pPr>
      <w:bookmarkStart w:id="4" w:name="P101"/>
      <w:bookmarkEnd w:id="4"/>
      <w:r w:rsidRPr="00F810C2">
        <w:rPr>
          <w:rFonts w:ascii="Times New Roman" w:hAnsi="Times New Roman" w:cs="Times New Roman"/>
          <w:sz w:val="24"/>
          <w:szCs w:val="24"/>
        </w:rPr>
        <w:t xml:space="preserve">10. В ходатайстве организации о выдаче разрешения на создание на ее базе диссертационного совета (далее - ходатайство организации) должно содержаться обоснование необходимости создания диссертационного совета по заявленным научным специальностям и целесообразности его функционирования на базе данной организации, гарантии обеспечения необходимых условий для работы диссертационного совета, выделения средств, необходимых для рассмотрения и защиты диссертаций, подтверждение согласия кандидатов в члены диссертационного совета на обработку их персональных данных, должны быть указаны почтовый адрес и адрес сайта организации. Также, при наличии, приводятся сведения о праве организации осуществлять подготовку научных и научно-педагогических кадров в аспирантуре (адъюнктуре) по заявленным научным специальностям, о возможности организации заседания диссертационного совета в удаленном интерактивном режиме и ведения аудиовидеозаписи заседания </w:t>
      </w:r>
      <w:r w:rsidRPr="00F810C2">
        <w:rPr>
          <w:rFonts w:ascii="Times New Roman" w:hAnsi="Times New Roman" w:cs="Times New Roman"/>
          <w:sz w:val="24"/>
          <w:szCs w:val="24"/>
        </w:rPr>
        <w:lastRenderedPageBreak/>
        <w:t>диссертационного совета, о наличии системы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 на соавторов, а также о возможности прямой трансляции заседаний диссертационного совета в информационно-телекоммуникационной сети "Интернет".</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36">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7F2E" w:rsidRPr="00F810C2">
        <w:tc>
          <w:tcPr>
            <w:tcW w:w="60" w:type="dxa"/>
            <w:tcBorders>
              <w:top w:val="nil"/>
              <w:left w:val="nil"/>
              <w:bottom w:val="nil"/>
              <w:right w:val="nil"/>
            </w:tcBorders>
            <w:shd w:val="clear" w:color="auto" w:fill="CED3F1"/>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КонсультантПлюс</w:t>
            </w:r>
            <w:proofErr w:type="spellEnd"/>
            <w:r w:rsidRPr="00F810C2">
              <w:rPr>
                <w:rFonts w:ascii="Times New Roman" w:hAnsi="Times New Roman" w:cs="Times New Roman"/>
                <w:sz w:val="24"/>
                <w:szCs w:val="24"/>
              </w:rPr>
              <w:t>: примечание.</w:t>
            </w:r>
          </w:p>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Абз</w:t>
            </w:r>
            <w:proofErr w:type="spellEnd"/>
            <w:r w:rsidRPr="00F810C2">
              <w:rPr>
                <w:rFonts w:ascii="Times New Roman" w:hAnsi="Times New Roman" w:cs="Times New Roman"/>
                <w:sz w:val="24"/>
                <w:szCs w:val="24"/>
              </w:rPr>
              <w:t xml:space="preserve">. 2 - 4 п. 10 (в ред. от 07.06.2021) в части наименования программ подготовки научно-педагогических кадров в аспирантуре (адъюнктуре) </w:t>
            </w:r>
            <w:hyperlink r:id="rId37">
              <w:r w:rsidRPr="00F810C2">
                <w:rPr>
                  <w:rFonts w:ascii="Times New Roman" w:hAnsi="Times New Roman" w:cs="Times New Roman"/>
                  <w:sz w:val="24"/>
                  <w:szCs w:val="24"/>
                </w:rPr>
                <w:t>вступает</w:t>
              </w:r>
            </w:hyperlink>
            <w:r w:rsidRPr="00F810C2">
              <w:rPr>
                <w:rFonts w:ascii="Times New Roman" w:hAnsi="Times New Roman" w:cs="Times New Roman"/>
                <w:sz w:val="24"/>
                <w:szCs w:val="24"/>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r>
    </w:tbl>
    <w:p w:rsidR="00AE7F2E" w:rsidRPr="00F810C2" w:rsidRDefault="00AE7F2E">
      <w:pPr>
        <w:pStyle w:val="ConsPlusNormal"/>
        <w:spacing w:before="260"/>
        <w:ind w:firstLine="540"/>
        <w:jc w:val="both"/>
        <w:rPr>
          <w:rFonts w:ascii="Times New Roman" w:hAnsi="Times New Roman" w:cs="Times New Roman"/>
          <w:sz w:val="24"/>
          <w:szCs w:val="24"/>
        </w:rPr>
      </w:pPr>
      <w:r w:rsidRPr="00F810C2">
        <w:rPr>
          <w:rFonts w:ascii="Times New Roman" w:hAnsi="Times New Roman" w:cs="Times New Roman"/>
          <w:sz w:val="24"/>
          <w:szCs w:val="24"/>
        </w:rPr>
        <w:t>К ходатайству организации прилагаются: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информация об организации, содержащая: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сведения о научных и научно-педагогических кадрах организации по состоянию на 1 января года представления ходатайства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сведения о научных и научно-педагогических кадрах, подготовленных по заявленным научным специальностям, за 5 лет, предшествующих дате подачи ходатайства организации;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38">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сведения об аспирантуре (адъюнктуре), докторантуре, прикреплении лиц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(адъюнктуре) (по состоянию на 1 января года представления ходатайства организации);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39">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предшествующих дате подачи ходатайства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rsidR="00AE7F2E" w:rsidRPr="00F810C2" w:rsidRDefault="00AE7F2E">
      <w:pPr>
        <w:pStyle w:val="ConsPlusNormal"/>
        <w:spacing w:before="200"/>
        <w:ind w:firstLine="540"/>
        <w:jc w:val="both"/>
        <w:rPr>
          <w:rFonts w:ascii="Times New Roman" w:hAnsi="Times New Roman" w:cs="Times New Roman"/>
          <w:sz w:val="24"/>
          <w:szCs w:val="24"/>
        </w:rPr>
      </w:pPr>
      <w:proofErr w:type="spellStart"/>
      <w:r w:rsidRPr="00F810C2">
        <w:rPr>
          <w:rFonts w:ascii="Times New Roman" w:hAnsi="Times New Roman" w:cs="Times New Roman"/>
          <w:sz w:val="24"/>
          <w:szCs w:val="24"/>
        </w:rPr>
        <w:t>наукометрические</w:t>
      </w:r>
      <w:proofErr w:type="spellEnd"/>
      <w:r w:rsidRPr="00F810C2">
        <w:rPr>
          <w:rFonts w:ascii="Times New Roman" w:hAnsi="Times New Roman" w:cs="Times New Roman"/>
          <w:sz w:val="24"/>
          <w:szCs w:val="24"/>
        </w:rPr>
        <w:t xml:space="preserve"> показатели (число цитирований публикаций в международных базах данных и количество статей в рецензируемых научных изданиях);</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40">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bookmarkStart w:id="5" w:name="P116"/>
      <w:bookmarkEnd w:id="5"/>
      <w:r w:rsidRPr="00F810C2">
        <w:rPr>
          <w:rFonts w:ascii="Times New Roman" w:hAnsi="Times New Roman" w:cs="Times New Roman"/>
          <w:sz w:val="24"/>
          <w:szCs w:val="24"/>
        </w:rPr>
        <w:t>б) сведения о каждом кандидате в члены диссертационного совета, содержащие: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фамилию, имя, отчество (при наличии), дату рождения, пол, гражданство, место основной работы, должность, ученое звание;</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41">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данные о присужденной ученой степени с указанием шифра научной специальности, по которой защищена диссертация (на момент присуждения ученой степени) (для лиц, имеющих ученую степень, полученную в иностранном государстве, - свидетельство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w:t>
      </w:r>
      <w:r w:rsidRPr="00F810C2">
        <w:rPr>
          <w:rFonts w:ascii="Times New Roman" w:hAnsi="Times New Roman" w:cs="Times New Roman"/>
          <w:sz w:val="24"/>
          <w:szCs w:val="24"/>
        </w:rPr>
        <w:lastRenderedPageBreak/>
        <w:t xml:space="preserve">договоров Российской Федерации, а также получены в иностранных образовательных организациях и научных организациях, </w:t>
      </w:r>
      <w:hyperlink r:id="rId42">
        <w:r w:rsidRPr="00F810C2">
          <w:rPr>
            <w:rFonts w:ascii="Times New Roman" w:hAnsi="Times New Roman" w:cs="Times New Roman"/>
            <w:sz w:val="24"/>
            <w:szCs w:val="24"/>
          </w:rPr>
          <w:t>перечень</w:t>
        </w:r>
      </w:hyperlink>
      <w:r w:rsidRPr="00F810C2">
        <w:rPr>
          <w:rFonts w:ascii="Times New Roman" w:hAnsi="Times New Roman" w:cs="Times New Roman"/>
          <w:sz w:val="24"/>
          <w:szCs w:val="24"/>
        </w:rPr>
        <w:t xml:space="preserve"> которых устанавливается Правительством Российской Федерации &lt;5&gt;);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&lt;5&gt; </w:t>
      </w:r>
      <w:hyperlink r:id="rId43">
        <w:r w:rsidRPr="00F810C2">
          <w:rPr>
            <w:rFonts w:ascii="Times New Roman" w:hAnsi="Times New Roman" w:cs="Times New Roman"/>
            <w:sz w:val="24"/>
            <w:szCs w:val="24"/>
          </w:rPr>
          <w:t>Пункт 2 статьи 6.2</w:t>
        </w:r>
      </w:hyperlink>
      <w:r w:rsidRPr="00F810C2">
        <w:rPr>
          <w:rFonts w:ascii="Times New Roman" w:hAnsi="Times New Roman" w:cs="Times New Roman"/>
          <w:sz w:val="24"/>
          <w:szCs w:val="24"/>
        </w:rPr>
        <w:t xml:space="preserve"> Федерального закона о науке (Собрание законодательства Российской Федерации, 2010, N 31, ст. 4167; 2011, N 49, ст. 7063; 2013, N 27, ст. 3477).</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данные о количестве публикаций за 5 лет, предшествующих дате подачи ходатайства организации, по тематике заявленной научной специальности;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цитируемость в Российском индексе научного цитирования (далее - РИНЦ) (общее число ссылок на публикации кандидата в члены диссертационного совета в РИНЦ) за 5 лет, предшествующих дате подачи ходатайства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информацию об участии с приглашенными докладами по тематике заявленных научных специальностей на международных конференциях, организаторами которых являются ведущие международные профессиональные ассоциации в соответствующей области знаний, а также организации, входящие в </w:t>
      </w:r>
      <w:hyperlink r:id="rId44">
        <w:r w:rsidRPr="00F810C2">
          <w:rPr>
            <w:rFonts w:ascii="Times New Roman" w:hAnsi="Times New Roman" w:cs="Times New Roman"/>
            <w:sz w:val="24"/>
            <w:szCs w:val="24"/>
          </w:rPr>
          <w:t>перечень</w:t>
        </w:r>
      </w:hyperlink>
      <w:r w:rsidRPr="00F810C2">
        <w:rPr>
          <w:rFonts w:ascii="Times New Roman" w:hAnsi="Times New Roman" w:cs="Times New Roman"/>
          <w:sz w:val="24"/>
          <w:szCs w:val="24"/>
        </w:rPr>
        <w:t xml:space="preserve"> иностранных образовательных организаций и научных организаций, иностранные ученые степени и иностранные ученые звания полученные в которых, признаются в Российской Федерации, утверждаемый Правительством Российской Федерации, за 5 лет, предшествующих дате подачи ходатайства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данные о количестве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препринты, размещенные в международных исследовательских сетях, по тематикам заявленных научных специальностей за 5 лет, предшествующих дате подачи ходатайства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bookmarkStart w:id="6" w:name="P128"/>
      <w:bookmarkEnd w:id="6"/>
      <w:r w:rsidRPr="00F810C2">
        <w:rPr>
          <w:rFonts w:ascii="Times New Roman" w:hAnsi="Times New Roman" w:cs="Times New Roman"/>
          <w:sz w:val="24"/>
          <w:szCs w:val="24"/>
        </w:rPr>
        <w:t xml:space="preserve">Ходатайство организации и прилагаемые к нему документы представляются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бумажном носителе (по почте или в экспедицию) и в электронной форме посредством федеральной информационной системы государственной научной аттестации (далее - единая информационная система).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11. Диссертационный совет создается для рассмотрения диссертаций не более чем по трем научным специальностям.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12. В состав диссертационного совета включаются доктора наук, а также лица, имеющие ученую степень, полученную в иностранном государстве (далее - иностранная ученая степень),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AE7F2E" w:rsidRPr="00F810C2" w:rsidRDefault="00AE7F2E">
      <w:pPr>
        <w:pStyle w:val="ConsPlusNormal"/>
        <w:spacing w:before="200"/>
        <w:ind w:firstLine="540"/>
        <w:jc w:val="both"/>
        <w:rPr>
          <w:rFonts w:ascii="Times New Roman" w:hAnsi="Times New Roman" w:cs="Times New Roman"/>
          <w:sz w:val="24"/>
          <w:szCs w:val="24"/>
        </w:rPr>
      </w:pPr>
      <w:bookmarkStart w:id="7" w:name="P131"/>
      <w:bookmarkEnd w:id="7"/>
      <w:r w:rsidRPr="00F810C2">
        <w:rPr>
          <w:rFonts w:ascii="Times New Roman" w:hAnsi="Times New Roman" w:cs="Times New Roman"/>
          <w:sz w:val="24"/>
          <w:szCs w:val="24"/>
        </w:rPr>
        <w:t>В состав диссертационного совета могут быть включены кандидаты наук, а также лица, имеющие иностранную ученую степень, признаваемую в Российской Федерации, обладателю которой предоставлены те же академические и (или) профессиональные права, что и кандидату наук в Российской Федерации.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Доля членов диссертационного совета, имеющих ученую степень, указанную в </w:t>
      </w:r>
      <w:hyperlink w:anchor="P131">
        <w:r w:rsidRPr="00F810C2">
          <w:rPr>
            <w:rFonts w:ascii="Times New Roman" w:hAnsi="Times New Roman" w:cs="Times New Roman"/>
            <w:sz w:val="24"/>
            <w:szCs w:val="24"/>
          </w:rPr>
          <w:t>абзаце втором</w:t>
        </w:r>
      </w:hyperlink>
      <w:r w:rsidRPr="00F810C2">
        <w:rPr>
          <w:rFonts w:ascii="Times New Roman" w:hAnsi="Times New Roman" w:cs="Times New Roman"/>
          <w:sz w:val="24"/>
          <w:szCs w:val="24"/>
        </w:rPr>
        <w:t xml:space="preserve"> настоящего пункта, не может превышать 1/4 от общего количества членов диссертационного совета по каждой научной специальности.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(п. 12 в ред. </w:t>
      </w:r>
      <w:hyperlink r:id="rId45">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13. В составе диссертационного совета должно быть не менее пяти докторов наук,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в том числе не менее четырех докторов наук, являющихся специалистами по проблемам каждой отрасли науки каждой научной специальности (далее - специалист), по которой диссертационному совету предоставлено право принимать к защите диссертации, имеющих основным местом работы организацию, на базе которой создается диссертационный совет.</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46">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Для включения специалиста в состав диссертационного совета необходимо его письменное согласие.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Общее количество членов диссертационного совета должно быть не менее одиннадцати человек.</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47">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Количество членов диссертационного совета, имеющих основным местом работы организацию, на базе которой создается диссертационный совет, должно составлять более 50 процентов состава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Каждый член диссертационного совета представляет только одну научную специальность по одной отрасли науки, по которой диссертационному совету предоставлено право принимать к защите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Член диссертационного совета не может одновременно входить в состав более трех диссертационных советов.</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Членом диссертационного совета не может быть специалист, являвшийся научным руководителем (консультантом) лица, в отношении которого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в течение пяти лет, предшествующих представлению ходатайства организации о выдаче разрешения на создание диссертационного совета или об изменении состава диссертационного совета, принято решение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14. В целях повышения независимости и объективности государственной научной аттестации научных и научно-педагогических работников создаются диссертационные советы на базе нескольких организаций, в том числе с участием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федерального государственного бюджетного образовательного учреждения высшего образования "Санкт-Петербургский государственный университет", а также научных организаций и образовательных организаций высшего образования, включенных в перечень, утверждаемый Правительством Российской Федерации в соответствии с </w:t>
      </w:r>
      <w:hyperlink r:id="rId48">
        <w:r w:rsidRPr="00F810C2">
          <w:rPr>
            <w:rFonts w:ascii="Times New Roman" w:hAnsi="Times New Roman" w:cs="Times New Roman"/>
            <w:sz w:val="24"/>
            <w:szCs w:val="24"/>
          </w:rPr>
          <w:t>абзацем шестым пункта 3.1 статьи 4</w:t>
        </w:r>
      </w:hyperlink>
      <w:r w:rsidRPr="00F810C2">
        <w:rPr>
          <w:rFonts w:ascii="Times New Roman" w:hAnsi="Times New Roman" w:cs="Times New Roman"/>
          <w:sz w:val="24"/>
          <w:szCs w:val="24"/>
        </w:rPr>
        <w:t xml:space="preserve"> Федерального закона о науке (далее - объединенный диссертационный совет). В объединенном диссертационном совете могут участвовать не более четырех организаций.</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49">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Объединенные диссертационные советы создаются на базе организаций, известных своими достижениями в соответствующей отрасли знаний, в соответствии с </w:t>
      </w:r>
      <w:hyperlink r:id="rId50">
        <w:r w:rsidRPr="00F810C2">
          <w:rPr>
            <w:rFonts w:ascii="Times New Roman" w:hAnsi="Times New Roman" w:cs="Times New Roman"/>
            <w:sz w:val="24"/>
            <w:szCs w:val="24"/>
          </w:rPr>
          <w:t>соглашением</w:t>
        </w:r>
      </w:hyperlink>
      <w:r w:rsidRPr="00F810C2">
        <w:rPr>
          <w:rFonts w:ascii="Times New Roman" w:hAnsi="Times New Roman" w:cs="Times New Roman"/>
          <w:sz w:val="24"/>
          <w:szCs w:val="24"/>
        </w:rPr>
        <w:t xml:space="preserve"> о создании объединенного диссертационного совета (далее - соглашение), прилагаемым к ходатайству организации о создании объединенного диссертационного совета. Требования, изложенные в </w:t>
      </w:r>
      <w:hyperlink w:anchor="P94">
        <w:r w:rsidRPr="00F810C2">
          <w:rPr>
            <w:rFonts w:ascii="Times New Roman" w:hAnsi="Times New Roman" w:cs="Times New Roman"/>
            <w:sz w:val="24"/>
            <w:szCs w:val="24"/>
          </w:rPr>
          <w:t>пункте 9</w:t>
        </w:r>
      </w:hyperlink>
      <w:r w:rsidRPr="00F810C2">
        <w:rPr>
          <w:rFonts w:ascii="Times New Roman" w:hAnsi="Times New Roman" w:cs="Times New Roman"/>
          <w:sz w:val="24"/>
          <w:szCs w:val="24"/>
        </w:rPr>
        <w:t xml:space="preserve"> настоящего Положения, относятся к каждому </w:t>
      </w:r>
      <w:r w:rsidRPr="00F810C2">
        <w:rPr>
          <w:rFonts w:ascii="Times New Roman" w:hAnsi="Times New Roman" w:cs="Times New Roman"/>
          <w:sz w:val="24"/>
          <w:szCs w:val="24"/>
        </w:rPr>
        <w:lastRenderedPageBreak/>
        <w:t>участнику соглашения.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ходатайстве организации о создании объединенного диссертационного совета содержатся сведения, предусмотренные </w:t>
      </w:r>
      <w:hyperlink w:anchor="P101">
        <w:r w:rsidRPr="00F810C2">
          <w:rPr>
            <w:rFonts w:ascii="Times New Roman" w:hAnsi="Times New Roman" w:cs="Times New Roman"/>
            <w:sz w:val="24"/>
            <w:szCs w:val="24"/>
          </w:rPr>
          <w:t>пунктом 10</w:t>
        </w:r>
      </w:hyperlink>
      <w:r w:rsidRPr="00F810C2">
        <w:rPr>
          <w:rFonts w:ascii="Times New Roman" w:hAnsi="Times New Roman" w:cs="Times New Roman"/>
          <w:sz w:val="24"/>
          <w:szCs w:val="24"/>
        </w:rPr>
        <w:t xml:space="preserve"> настоящего Положения, гарантии обеспечения необходимых условий для работы диссертационного совета, приводятся адреса сайтов всех участников соглашения, включая адрес сайта организации, на котором будут размещаться информационные материалы в соответствии с </w:t>
      </w:r>
      <w:hyperlink r:id="rId51">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Участником соглашения не может являться организация, на базе которой действует диссертационный совет по одной из заявленных объединенным диссертационным советом научных специальностей, за исключением диссертационных советов, указанных в </w:t>
      </w:r>
      <w:hyperlink w:anchor="P52">
        <w:r w:rsidRPr="00F810C2">
          <w:rPr>
            <w:rFonts w:ascii="Times New Roman" w:hAnsi="Times New Roman" w:cs="Times New Roman"/>
            <w:sz w:val="24"/>
            <w:szCs w:val="24"/>
          </w:rPr>
          <w:t>абзаце втором пункта 1</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52">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15. Диссертационный совет состоит из председателя, заместителя (заместителей) председателя, ученого секретаря и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Председателем диссертационного совета должен быть ведущий ученый - специалист по профилю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Основным местом работы ученого секретаря диссертационного совета должна быть организация, на базе которой создается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объединенном диссертационном совете председатель и заместитель (один из заместителей) председателя должны по основному месту работы быть работниками разных организаций - участников соглашения.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16. Разрешение о создании диссертационного совета оформляется приказом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которым устанавливаются полномочия этого совета, определяется состав диссертационного совета и перечень научных специальностей, по которым диссертационному совету предоставляется право приема диссертаций к защите.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Решение об отказе в выдаче разрешения на создание на базе организации диссертационного совета по заявленным научным специальностям (далее - решение об отказе в выдаче разрешения) оформляется приказом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При принятии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решения об отказе в выдаче разрешения ходатайство организации о создании диссертационного совета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 принятии решения об отказе в выдаче разрешения на создание объединенного диссертационного совета по результатам оценки результативности научной деятельности одной из организаций, участвующей в создании объединенного диссертационного совета, ходатайство о создании диссертационного совета по той же научной специальности и отрасли науки на базе такой организации, в том числе в составе объединенного диссертационного совета, может быть подано не ранее чем через год после принятия решения об отказе в выдаче разрешения.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17. Изменения в состав диссертационного совета вносятся приказом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основании рекомендации Комиссии по ходатайству организации. В ходатайстве организации перечисляются все предлагаемые изменения и обосновывается их необходимость.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w:t>
      </w:r>
      <w:r w:rsidRPr="00F810C2">
        <w:rPr>
          <w:rFonts w:ascii="Times New Roman" w:hAnsi="Times New Roman" w:cs="Times New Roman"/>
          <w:sz w:val="24"/>
          <w:szCs w:val="24"/>
        </w:rPr>
        <w:lastRenderedPageBreak/>
        <w:t xml:space="preserve">специальность (отрасль науки) в совете. Сведения о каждом члене диссертационного совета должны включать всю информацию, перечисленную в </w:t>
      </w:r>
      <w:hyperlink w:anchor="P128">
        <w:r w:rsidRPr="00F810C2">
          <w:rPr>
            <w:rFonts w:ascii="Times New Roman" w:hAnsi="Times New Roman" w:cs="Times New Roman"/>
            <w:sz w:val="24"/>
            <w:szCs w:val="24"/>
          </w:rPr>
          <w:t>подпункте 2 пункта 10</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18. Сведения о составе диссертационного совета и его изменениях размещаются на сайте организации, а также в единой информационной системе.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19. Перечень диссертационных советов размещается на официальном сайте Комиссии в информационно-телекоммуникационной сети "Интернет" (далее - сайт Комиссии), а также в единой информационной системе.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20. Изменение в перечень научных специальностей, по которым диссертационному совету предоставляется право приема диссертаций к защите, вносится приказом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основании рекомендации Комиссии по ходатайству организации в соответствии с </w:t>
      </w:r>
      <w:hyperlink w:anchor="P101">
        <w:r w:rsidRPr="00F810C2">
          <w:rPr>
            <w:rFonts w:ascii="Times New Roman" w:hAnsi="Times New Roman" w:cs="Times New Roman"/>
            <w:sz w:val="24"/>
            <w:szCs w:val="24"/>
          </w:rPr>
          <w:t>пунктом 10</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t>III. Порядок организации работы диссертационных советов</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21. Диссертационный совет работает в условиях гласности.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Диссертационный совет способствует созданию благоприятных условий для защиты соискателем ученой степени подготовленной им диссертации. Соискателю ученой степени предоставляется возможность знакомиться с имеющимися в диссертационном совете материалами, касающимися защиты диссертации, получать квалифицированную помощь диссертационного совета по вопросам, связанным с защитой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22. Основной формой деятельности диссертационного совета является заседание. Участники заседания диссертационного совета могут присутствовать на заседании в очной форме (в месте проведения заседания) или в удаленной форме (в удаленном интерактивном режиме).</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 в ред. </w:t>
      </w:r>
      <w:hyperlink r:id="rId53">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22(1).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 совета или руководителя организации, на базе которой создан данный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При отсутствии председателя, или заместителя (заместителей) председателя, или ученого секретаря диссертационного совета, а также в случае если указанные лица не могут исполнять свои обязанности в соответствии с </w:t>
      </w:r>
      <w:hyperlink w:anchor="P172">
        <w:r w:rsidRPr="00F810C2">
          <w:rPr>
            <w:rFonts w:ascii="Times New Roman" w:hAnsi="Times New Roman" w:cs="Times New Roman"/>
            <w:sz w:val="24"/>
            <w:szCs w:val="24"/>
          </w:rPr>
          <w:t>абзацем четвертым</w:t>
        </w:r>
      </w:hyperlink>
      <w:r w:rsidRPr="00F810C2">
        <w:rPr>
          <w:rFonts w:ascii="Times New Roman" w:hAnsi="Times New Roman" w:cs="Times New Roman"/>
          <w:sz w:val="24"/>
          <w:szCs w:val="24"/>
        </w:rPr>
        <w:t xml:space="preserve"> настоящего пункта либо в иных случаях, которые влекут за собой конфликт интересов, способных повлиять на принимаемые решения при рассмотрении диссертации, выполнение их обязанностей возлагается организацией, на базе которой создан диссертационный совет, с указанием сроков (но не более четырех месяцев) на одного из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случае одновременного отсутствия председателя, заместителя (заместителей) председателя и ученого секретаря диссертационного совета возложение их обязанностей на других членов совета организацией, на базе которой создан диссертационный совет, не допускается.</w:t>
      </w:r>
    </w:p>
    <w:p w:rsidR="00AE7F2E" w:rsidRPr="00F810C2" w:rsidRDefault="00AE7F2E">
      <w:pPr>
        <w:pStyle w:val="ConsPlusNormal"/>
        <w:spacing w:before="200"/>
        <w:ind w:firstLine="540"/>
        <w:jc w:val="both"/>
        <w:rPr>
          <w:rFonts w:ascii="Times New Roman" w:hAnsi="Times New Roman" w:cs="Times New Roman"/>
          <w:sz w:val="24"/>
          <w:szCs w:val="24"/>
        </w:rPr>
      </w:pPr>
      <w:bookmarkStart w:id="8" w:name="P172"/>
      <w:bookmarkEnd w:id="8"/>
      <w:r w:rsidRPr="00F810C2">
        <w:rPr>
          <w:rFonts w:ascii="Times New Roman" w:hAnsi="Times New Roman" w:cs="Times New Roman"/>
          <w:sz w:val="24"/>
          <w:szCs w:val="24"/>
        </w:rPr>
        <w:lastRenderedPageBreak/>
        <w:t>Председатель (заместитель председателя) диссертационного совета или член диссертационного совета, на которого возложено исполнение обязанностей председателя диссертационного совета (далее - председательствующий), не может председательствовать на заседании диссертационного совета при рассмотрении диссертации соискателя ученой степени, у которого он является научным руководителем или научным консультантом.</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22(1) введен </w:t>
      </w:r>
      <w:hyperlink r:id="rId54">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22(2). Заседание диссертационного совета может быть проведено с участием в его заседании в удаленном интерактивном режиме: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членов диссертационного совета, не имеющих возможности присутствовать на заседании по уважительным причинам (состояние здоровья, отпуск, командировка и другие причины);</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б) оппонентов и иных лиц, указанных в </w:t>
      </w:r>
      <w:hyperlink r:id="rId55">
        <w:r w:rsidRPr="00F810C2">
          <w:rPr>
            <w:rFonts w:ascii="Times New Roman" w:hAnsi="Times New Roman" w:cs="Times New Roman"/>
            <w:sz w:val="24"/>
            <w:szCs w:val="24"/>
          </w:rPr>
          <w:t>пункте 30</w:t>
        </w:r>
      </w:hyperlink>
      <w:r w:rsidRPr="00F810C2">
        <w:rPr>
          <w:rFonts w:ascii="Times New Roman" w:hAnsi="Times New Roman" w:cs="Times New Roman"/>
          <w:sz w:val="24"/>
          <w:szCs w:val="24"/>
        </w:rPr>
        <w:t xml:space="preserve"> Положения о присуждении ученых степеней, а также лиц, подавших апелляцию на решение диссертационного совета по вопросу присуждения ученой степени или заявление о лишении ученой степени (далее - иные лица).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Доля членов диссертационного совета, которые могут участвовать в заседании диссертационного совета в удаленном интерактивном режиме, не может превышать 1/2 от общего числа участвующих в заседании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Для участия в заседании диссертационного совета в удаленном интерактивном режиме члену диссертационного совета необходимо не позднее чем за три рабочих дня до планируемой даты заседания диссертационного совета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о проведении заседания (заседаний) диссертационного совета в удаленном интерактивном режиме принимается руководителем организации, на базе которой создан диссертационный совет, на основании ходатайства председателя диссертационного совета не позднее чем за три рабочих дня до заседания диссертационного совета в порядке, определенном организацией. Указанное решение оформляется распорядительным актом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Для участия в заседании диссертационного совета в удаленном интерактивном режиме оппоненту или иному лицу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Председательствующий, ученый секретарь и соискатель ученой степени не могут участвовать в заседании диссертационного совета в удаленном интерактивном режиме.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Ученый секретарь не позднее чем за один рабочий день до планируемой даты заседания диссертационного совета обеспечивает направление лицам, участвующим в заседании диссертационного совета в удаленном интерактивном режиме, информации, необходимой для участия в заседании диссертационного совета (логин, пароль для подключения к видеоконференции, участия в тайном голосовании с использованием информационно-коммуникационных технологий и иную информацию для участия в заседании диссертационного совета в удаленном интерактивном режиме), а также </w:t>
      </w:r>
      <w:r w:rsidRPr="00F810C2">
        <w:rPr>
          <w:rFonts w:ascii="Times New Roman" w:hAnsi="Times New Roman" w:cs="Times New Roman"/>
          <w:sz w:val="24"/>
          <w:szCs w:val="24"/>
        </w:rPr>
        <w:lastRenderedPageBreak/>
        <w:t xml:space="preserve">обеспечивает идентификацию и аутентификацию членов диссертационного совета, оппонентов и иных лиц, участвующих в заседании диссертационного совета в удаленном интерактивном режиме. При проведении заседания диссертационного совета в удаленном интерактивном режиме перед началом заседания ученым секретарем обеспечивается проведение тестирование </w:t>
      </w:r>
      <w:proofErr w:type="spellStart"/>
      <w:r w:rsidRPr="00F810C2">
        <w:rPr>
          <w:rFonts w:ascii="Times New Roman" w:hAnsi="Times New Roman" w:cs="Times New Roman"/>
          <w:sz w:val="24"/>
          <w:szCs w:val="24"/>
        </w:rPr>
        <w:t>аудиовидеосвязи</w:t>
      </w:r>
      <w:proofErr w:type="spellEnd"/>
      <w:r w:rsidRPr="00F810C2">
        <w:rPr>
          <w:rFonts w:ascii="Times New Roman" w:hAnsi="Times New Roman" w:cs="Times New Roman"/>
          <w:sz w:val="24"/>
          <w:szCs w:val="24"/>
        </w:rPr>
        <w:t>.</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22(2) введен </w:t>
      </w:r>
      <w:hyperlink r:id="rId56">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22(3). Заседание диссертационного совета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удаленном интерактивном режиме.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Правомочность проведения заседания диссертационного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(с указанием формы участия), и дата проведения этого заседания. Явочный лист подписывается на заседании диссертационного совета председательствующим и ученым секретарем диссертационного совета.</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22(3) введен </w:t>
      </w:r>
      <w:hyperlink r:id="rId57">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22(4). Решение диссертационного совета по вопросу присуждения ученой степени доктора наук или кандидата наук считается положительным, если за него проголосовало не менее 2/3 членов диссертационного совета, участвовавших в заседании диссертационного совета, в том числе в удаленном интерактивном режиме.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Присутствие членов диссертационного совета на заседании диссертационного совета фиксируется в стенограмме и аудиовидеозаписи заседания диссертационного совета (далее - аудиовидеозапись). В стенограмме заседания диссертационного совета указываются научные специальности и отрасли науки, представляемые членами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bookmarkStart w:id="9" w:name="P189"/>
      <w:bookmarkEnd w:id="9"/>
      <w:r w:rsidRPr="00F810C2">
        <w:rPr>
          <w:rFonts w:ascii="Times New Roman" w:hAnsi="Times New Roman" w:cs="Times New Roman"/>
          <w:sz w:val="24"/>
          <w:szCs w:val="24"/>
        </w:rPr>
        <w:t>Аудиовидеозапись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22(4) введен </w:t>
      </w:r>
      <w:hyperlink r:id="rId58">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22(5). Во время заседания диссертационного совета председательствующим могут объявляться технические перерывы.</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Продолжительность технического перерыва определяется председательствующим.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случае разрыва </w:t>
      </w:r>
      <w:proofErr w:type="spellStart"/>
      <w:r w:rsidRPr="00F810C2">
        <w:rPr>
          <w:rFonts w:ascii="Times New Roman" w:hAnsi="Times New Roman" w:cs="Times New Roman"/>
          <w:sz w:val="24"/>
          <w:szCs w:val="24"/>
        </w:rPr>
        <w:t>аудиовидеосвязи</w:t>
      </w:r>
      <w:proofErr w:type="spellEnd"/>
      <w:r w:rsidRPr="00F810C2">
        <w:rPr>
          <w:rFonts w:ascii="Times New Roman" w:hAnsi="Times New Roman" w:cs="Times New Roman"/>
          <w:sz w:val="24"/>
          <w:szCs w:val="24"/>
        </w:rPr>
        <w:t xml:space="preserve"> и (или) возникновения технических неполадок при проведении заседания диссертационного совета в удаленном интерактивном режиме председательствующий объявляет технический перерыв.</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случае если по окончании технического перерыва между диссертационным советом и членом диссертационного совета, участвующим в заседании в удаленном интерактивном режиме, полностью не восстановлена </w:t>
      </w:r>
      <w:proofErr w:type="spellStart"/>
      <w:r w:rsidRPr="00F810C2">
        <w:rPr>
          <w:rFonts w:ascii="Times New Roman" w:hAnsi="Times New Roman" w:cs="Times New Roman"/>
          <w:sz w:val="24"/>
          <w:szCs w:val="24"/>
        </w:rPr>
        <w:t>аудиовидеосвязь</w:t>
      </w:r>
      <w:proofErr w:type="spellEnd"/>
      <w:r w:rsidRPr="00F810C2">
        <w:rPr>
          <w:rFonts w:ascii="Times New Roman" w:hAnsi="Times New Roman" w:cs="Times New Roman"/>
          <w:sz w:val="24"/>
          <w:szCs w:val="24"/>
        </w:rPr>
        <w:t xml:space="preserve"> и (или) не устранены технические неполадки, то указанное лицо не участвует в определении кворума и голосовании по вопросу, рассматриваемому на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В случае разрыва связи с иным лицом, представившим отзыв, полностью оглашается поступивший от него отзыв.</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22(5) введен </w:t>
      </w:r>
      <w:hyperlink r:id="rId59">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22(6). При отсутствии возможности обеспечения кворума, и (или) взаимодействия участников заседания (за исключением иных лиц) диссертационного совета в случае разрыва </w:t>
      </w:r>
      <w:proofErr w:type="spellStart"/>
      <w:r w:rsidRPr="00F810C2">
        <w:rPr>
          <w:rFonts w:ascii="Times New Roman" w:hAnsi="Times New Roman" w:cs="Times New Roman"/>
          <w:sz w:val="24"/>
          <w:szCs w:val="24"/>
        </w:rPr>
        <w:t>аудиовидеосвязи</w:t>
      </w:r>
      <w:proofErr w:type="spellEnd"/>
      <w:r w:rsidRPr="00F810C2">
        <w:rPr>
          <w:rFonts w:ascii="Times New Roman" w:hAnsi="Times New Roman" w:cs="Times New Roman"/>
          <w:sz w:val="24"/>
          <w:szCs w:val="24"/>
        </w:rPr>
        <w:t>, и (или) возникновения технических неполадок при проведении заседания диссертационного совета в удаленном интерактивном режиме заседание переносится на другой день. В этом случае дата очередного заседания определяется председательствующим на заседании диссертационного совета.</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22(6) введен </w:t>
      </w:r>
      <w:hyperlink r:id="rId60">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23. Заседание диссертационного совета при защите диссертации, проводимое в удаленном интерактивном режиме, транслируется в информационно-телекоммуникационной сети "Интернет" в режиме реального времени.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23 в ред. </w:t>
      </w:r>
      <w:hyperlink r:id="rId61">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Количество заседаний, проводимых диссертационным советом в течение дня, не может превышать четырех.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 планировании очередности проведения защит диссертаций диссертационным советом недопустимо приоритетное рассмотрение диссертаций соискателей ученых степеней, выполнявших диссертационные исследования в организации, на базе которой создан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Первоочередному рассмотрению подлежат диссертации, направляемые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дополнительное заключение, апелляции по вопросам присуждения ученых степеней в части нарушения порядка представления к защите и защиты диссертаций, заявления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25. Председатель (заместитель председателя) диссертационного совета, в котором проходила защита диссертации или подготовлено дополнительное заключение по ней,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самостоятельности выполнения диссертации соискателем ученой степени, уточнения содержащихся в ней новых научных результатов, личного вклада автора диссертации в науку, а также на заседании экспертного совета Комиссии при рассмотрении заявления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На заседании экспертного совета Комиссии или Комиссии председатель (заместитель председателя) диссертационного совета дает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26. В случае если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выявило нарушения требований, предъявляемых к оформлению аттестационных дел, и вернуло аттестационное дело для его доработки, диссертационный совет в течение 1 месяца со дня получения аттестационного дела из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исправляет выявленные нарушения и повторно направляет аттестационное дело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По запросу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направленному в соответствии с </w:t>
      </w:r>
      <w:hyperlink r:id="rId62">
        <w:r w:rsidRPr="00F810C2">
          <w:rPr>
            <w:rFonts w:ascii="Times New Roman" w:hAnsi="Times New Roman" w:cs="Times New Roman"/>
            <w:sz w:val="24"/>
            <w:szCs w:val="24"/>
          </w:rPr>
          <w:t>пунктом 45</w:t>
        </w:r>
      </w:hyperlink>
      <w:r w:rsidRPr="00F810C2">
        <w:rPr>
          <w:rFonts w:ascii="Times New Roman" w:hAnsi="Times New Roman" w:cs="Times New Roman"/>
          <w:sz w:val="24"/>
          <w:szCs w:val="24"/>
        </w:rPr>
        <w:t xml:space="preserve"> </w:t>
      </w:r>
      <w:r w:rsidRPr="00F810C2">
        <w:rPr>
          <w:rFonts w:ascii="Times New Roman" w:hAnsi="Times New Roman" w:cs="Times New Roman"/>
          <w:sz w:val="24"/>
          <w:szCs w:val="24"/>
        </w:rPr>
        <w:lastRenderedPageBreak/>
        <w:t xml:space="preserve">Положения о присуждении ученых степеней, диссертационный совет не позднее 15 дней со дня получения запроса представляет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публикации соискателя для уточнения основных научных результатов диссертации на соискание ученой степени, требования к которым установлены </w:t>
      </w:r>
      <w:hyperlink r:id="rId63">
        <w:r w:rsidRPr="00F810C2">
          <w:rPr>
            <w:rFonts w:ascii="Times New Roman" w:hAnsi="Times New Roman" w:cs="Times New Roman"/>
            <w:sz w:val="24"/>
            <w:szCs w:val="24"/>
          </w:rPr>
          <w:t>пунктами 11</w:t>
        </w:r>
      </w:hyperlink>
      <w:r w:rsidRPr="00F810C2">
        <w:rPr>
          <w:rFonts w:ascii="Times New Roman" w:hAnsi="Times New Roman" w:cs="Times New Roman"/>
          <w:sz w:val="24"/>
          <w:szCs w:val="24"/>
        </w:rPr>
        <w:t xml:space="preserve"> и </w:t>
      </w:r>
      <w:hyperlink r:id="rId64">
        <w:r w:rsidRPr="00F810C2">
          <w:rPr>
            <w:rFonts w:ascii="Times New Roman" w:hAnsi="Times New Roman" w:cs="Times New Roman"/>
            <w:sz w:val="24"/>
            <w:szCs w:val="24"/>
          </w:rPr>
          <w:t>13</w:t>
        </w:r>
      </w:hyperlink>
      <w:r w:rsidRPr="00F810C2">
        <w:rPr>
          <w:rFonts w:ascii="Times New Roman" w:hAnsi="Times New Roman" w:cs="Times New Roman"/>
          <w:sz w:val="24"/>
          <w:szCs w:val="24"/>
        </w:rPr>
        <w:t xml:space="preserve"> Положения о присуждении ученых степеней, а также иные материалы, подтверждающие соответствие диссертации критериям, установленным </w:t>
      </w:r>
      <w:hyperlink r:id="rId65">
        <w:r w:rsidRPr="00F810C2">
          <w:rPr>
            <w:rFonts w:ascii="Times New Roman" w:hAnsi="Times New Roman" w:cs="Times New Roman"/>
            <w:sz w:val="24"/>
            <w:szCs w:val="24"/>
          </w:rPr>
          <w:t>пунктами 9</w:t>
        </w:r>
      </w:hyperlink>
      <w:r w:rsidRPr="00F810C2">
        <w:rPr>
          <w:rFonts w:ascii="Times New Roman" w:hAnsi="Times New Roman" w:cs="Times New Roman"/>
          <w:sz w:val="24"/>
          <w:szCs w:val="24"/>
        </w:rPr>
        <w:t xml:space="preserve"> и </w:t>
      </w:r>
      <w:hyperlink r:id="rId66">
        <w:r w:rsidRPr="00F810C2">
          <w:rPr>
            <w:rFonts w:ascii="Times New Roman" w:hAnsi="Times New Roman" w:cs="Times New Roman"/>
            <w:sz w:val="24"/>
            <w:szCs w:val="24"/>
          </w:rPr>
          <w:t>10</w:t>
        </w:r>
      </w:hyperlink>
      <w:r w:rsidRPr="00F810C2">
        <w:rPr>
          <w:rFonts w:ascii="Times New Roman" w:hAnsi="Times New Roman" w:cs="Times New Roman"/>
          <w:sz w:val="24"/>
          <w:szCs w:val="24"/>
        </w:rPr>
        <w:t xml:space="preserve"> Положения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27. При принятии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решения о снятии диссертации с рассмотрения по заявлению соискателя ученой степени диссертационный совет в течение 30 дней со дня получения из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указанного решения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28. Не позднее первого февраля года, следующего за отчетным, диссертационный совет представляет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и организацию, на базе которой создан диссертационный совет, отчет о работе диссертационного совета и сведения о членах диссертационного совета, предусмотренные </w:t>
      </w:r>
      <w:hyperlink w:anchor="P116">
        <w:r w:rsidRPr="00F810C2">
          <w:rPr>
            <w:rFonts w:ascii="Times New Roman" w:hAnsi="Times New Roman" w:cs="Times New Roman"/>
            <w:sz w:val="24"/>
            <w:szCs w:val="24"/>
          </w:rPr>
          <w:t>подпунктом "б" пункта 10</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персональном составе диссертационного совета и его деятельности, в том числе о защищенных и представленных к защите диссертациях, размещается диссертационным советом в единой информационной системе, а также на сайте организации.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t>IV. Процедура предварительного рассмотрения диссертации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29. Диссертационный совет принимает к предварительному рассмотрению диссертацию, отвечающую требованиям, предусмотренным в </w:t>
      </w:r>
      <w:hyperlink r:id="rId67">
        <w:r w:rsidRPr="00F810C2">
          <w:rPr>
            <w:rFonts w:ascii="Times New Roman" w:hAnsi="Times New Roman" w:cs="Times New Roman"/>
            <w:sz w:val="24"/>
            <w:szCs w:val="24"/>
          </w:rPr>
          <w:t>Положении</w:t>
        </w:r>
      </w:hyperlink>
      <w:r w:rsidRPr="00F810C2">
        <w:rPr>
          <w:rFonts w:ascii="Times New Roman" w:hAnsi="Times New Roman" w:cs="Times New Roman"/>
          <w:sz w:val="24"/>
          <w:szCs w:val="24"/>
        </w:rPr>
        <w:t xml:space="preserve"> о присуждении ученых степеней, при представлении соискателем ученой степени следующих документов:</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заявления соискателя ученой степени (</w:t>
      </w:r>
      <w:hyperlink w:anchor="P579">
        <w:r w:rsidRPr="00F810C2">
          <w:rPr>
            <w:rFonts w:ascii="Times New Roman" w:hAnsi="Times New Roman" w:cs="Times New Roman"/>
            <w:sz w:val="24"/>
            <w:szCs w:val="24"/>
          </w:rPr>
          <w:t>приложение N 1</w:t>
        </w:r>
      </w:hyperlink>
      <w:r w:rsidRPr="00F810C2">
        <w:rPr>
          <w:rFonts w:ascii="Times New Roman" w:hAnsi="Times New Roman" w:cs="Times New Roman"/>
          <w:sz w:val="24"/>
          <w:szCs w:val="24"/>
        </w:rPr>
        <w:t xml:space="preserve"> к настоящему Положению);</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подтверждения размещения на сайте организации полного текста диссертации - распечатка страницы с сайта с указанием даты размещения (в случае представления диссертации, оформленной в виде научного доклада, соискатель ученой степени представляет в диссертационный совет подтверждения размещения на сайте организации списка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информационно-телекоммуникационной сети "Интернет", либо копии указанных публикаций);</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"б" в ред. </w:t>
      </w:r>
      <w:hyperlink r:id="rId68">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7F2E" w:rsidRPr="00F810C2">
        <w:tc>
          <w:tcPr>
            <w:tcW w:w="60" w:type="dxa"/>
            <w:tcBorders>
              <w:top w:val="nil"/>
              <w:left w:val="nil"/>
              <w:bottom w:val="nil"/>
              <w:right w:val="nil"/>
            </w:tcBorders>
            <w:shd w:val="clear" w:color="auto" w:fill="CED3F1"/>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КонсультантПлюс</w:t>
            </w:r>
            <w:proofErr w:type="spellEnd"/>
            <w:r w:rsidRPr="00F810C2">
              <w:rPr>
                <w:rFonts w:ascii="Times New Roman" w:hAnsi="Times New Roman" w:cs="Times New Roman"/>
                <w:sz w:val="24"/>
                <w:szCs w:val="24"/>
              </w:rPr>
              <w:t>: примечание.</w:t>
            </w:r>
          </w:p>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в), д), е) п. 29 (в ред. от 07.06.2021) в части выдаваемого свидетельства об </w:t>
            </w:r>
            <w:r w:rsidRPr="00F810C2">
              <w:rPr>
                <w:rFonts w:ascii="Times New Roman" w:hAnsi="Times New Roman" w:cs="Times New Roman"/>
                <w:sz w:val="24"/>
                <w:szCs w:val="24"/>
              </w:rPr>
              <w:lastRenderedPageBreak/>
              <w:t xml:space="preserve">окончании аспирантуры (адъюнктуры) и наименования программ подготовки научно-педагогических кадров в аспирантуре (адъюнктуре), </w:t>
            </w:r>
            <w:hyperlink r:id="rId69">
              <w:r w:rsidRPr="00F810C2">
                <w:rPr>
                  <w:rFonts w:ascii="Times New Roman" w:hAnsi="Times New Roman" w:cs="Times New Roman"/>
                  <w:sz w:val="24"/>
                  <w:szCs w:val="24"/>
                </w:rPr>
                <w:t>вступают</w:t>
              </w:r>
            </w:hyperlink>
            <w:r w:rsidRPr="00F810C2">
              <w:rPr>
                <w:rFonts w:ascii="Times New Roman" w:hAnsi="Times New Roman" w:cs="Times New Roman"/>
                <w:sz w:val="24"/>
                <w:szCs w:val="24"/>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r>
    </w:tbl>
    <w:p w:rsidR="00AE7F2E" w:rsidRPr="00F810C2" w:rsidRDefault="00AE7F2E">
      <w:pPr>
        <w:pStyle w:val="ConsPlusNormal"/>
        <w:spacing w:before="26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в) заверенной копии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&lt;6&gt; (1 экз.);</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"в" в ред. </w:t>
      </w:r>
      <w:hyperlink r:id="rId70">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&lt;6&gt; </w:t>
      </w:r>
      <w:hyperlink r:id="rId71">
        <w:r w:rsidRPr="00F810C2">
          <w:rPr>
            <w:rFonts w:ascii="Times New Roman" w:hAnsi="Times New Roman" w:cs="Times New Roman"/>
            <w:sz w:val="24"/>
            <w:szCs w:val="24"/>
          </w:rPr>
          <w:t>Часть 3 статьи 107</w:t>
        </w:r>
      </w:hyperlink>
      <w:r w:rsidRPr="00F810C2">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г) заверенной копии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72">
        <w:r w:rsidRPr="00F810C2">
          <w:rPr>
            <w:rFonts w:ascii="Times New Roman" w:hAnsi="Times New Roman" w:cs="Times New Roman"/>
            <w:sz w:val="24"/>
            <w:szCs w:val="24"/>
          </w:rPr>
          <w:t>перечень</w:t>
        </w:r>
      </w:hyperlink>
      <w:r w:rsidRPr="00F810C2">
        <w:rPr>
          <w:rFonts w:ascii="Times New Roman" w:hAnsi="Times New Roman" w:cs="Times New Roman"/>
          <w:sz w:val="24"/>
          <w:szCs w:val="24"/>
        </w:rPr>
        <w:t xml:space="preserve"> которых устанавливается Правительством Российской Федерации) &lt;7&gt; (1 экз.);</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&lt;7&gt; </w:t>
      </w:r>
      <w:hyperlink r:id="rId73">
        <w:r w:rsidRPr="00F810C2">
          <w:rPr>
            <w:rFonts w:ascii="Times New Roman" w:hAnsi="Times New Roman" w:cs="Times New Roman"/>
            <w:sz w:val="24"/>
            <w:szCs w:val="24"/>
          </w:rPr>
          <w:t>Пункт 2 статьи 6.2</w:t>
        </w:r>
      </w:hyperlink>
      <w:r w:rsidRPr="00F810C2">
        <w:rPr>
          <w:rFonts w:ascii="Times New Roman" w:hAnsi="Times New Roman" w:cs="Times New Roman"/>
          <w:sz w:val="24"/>
          <w:szCs w:val="24"/>
        </w:rPr>
        <w:t xml:space="preserve"> Федерального закона о науке (Собрание законодательства Российской Федерации, 2010, N 31, ст. 4167; 2011, N 49, ст. 7063; 2013, N 27, ст. 3477).</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д) документа, подтверждающего сдачу кандидатских экзаменов &lt;8&gt; (2 экз.)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"д" в ред. </w:t>
      </w:r>
      <w:hyperlink r:id="rId74">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&lt;8&gt; 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или о периоде обучения.</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е) диссертации в электронном виде и на бумажном носителе, оформленной в соответствии с </w:t>
      </w:r>
      <w:hyperlink w:anchor="P243">
        <w:r w:rsidRPr="00F810C2">
          <w:rPr>
            <w:rFonts w:ascii="Times New Roman" w:hAnsi="Times New Roman" w:cs="Times New Roman"/>
            <w:sz w:val="24"/>
            <w:szCs w:val="24"/>
          </w:rPr>
          <w:t>пунктом 30</w:t>
        </w:r>
      </w:hyperlink>
      <w:r w:rsidRPr="00F810C2">
        <w:rPr>
          <w:rFonts w:ascii="Times New Roman" w:hAnsi="Times New Roman" w:cs="Times New Roman"/>
          <w:sz w:val="24"/>
          <w:szCs w:val="24"/>
        </w:rPr>
        <w:t xml:space="preserve">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rsidRPr="00F810C2">
        <w:rPr>
          <w:rFonts w:ascii="Times New Roman" w:hAnsi="Times New Roman" w:cs="Times New Roman"/>
          <w:sz w:val="24"/>
          <w:szCs w:val="24"/>
        </w:rPr>
        <w:t>Сеченовский</w:t>
      </w:r>
      <w:proofErr w:type="spellEnd"/>
      <w:r w:rsidRPr="00F810C2">
        <w:rPr>
          <w:rFonts w:ascii="Times New Roman" w:hAnsi="Times New Roman" w:cs="Times New Roman"/>
          <w:sz w:val="24"/>
          <w:szCs w:val="24"/>
        </w:rPr>
        <w:t xml:space="preserve"> Университет) (по медицинским и фармацевтическим наукам), федеральное государственное автономное научное учреждение "Центр информационных технологий и систем органов исполнительной власти", библиотеку организации, на базе которой создан диссертационный совет, оппонентам и ведущей организации, а также рукописи автореферата диссертации (при наличии автореферата) в машинописном виде на бумажном носителе и в электронной форме. Титульные листы (обложки - для диссертации, оформленной в виде научного доклада) представленной на бумажном носителе диссертации (</w:t>
      </w:r>
      <w:hyperlink w:anchor="P633">
        <w:r w:rsidRPr="00F810C2">
          <w:rPr>
            <w:rFonts w:ascii="Times New Roman" w:hAnsi="Times New Roman" w:cs="Times New Roman"/>
            <w:sz w:val="24"/>
            <w:szCs w:val="24"/>
          </w:rPr>
          <w:t>приложения N 2</w:t>
        </w:r>
      </w:hyperlink>
      <w:r w:rsidRPr="00F810C2">
        <w:rPr>
          <w:rFonts w:ascii="Times New Roman" w:hAnsi="Times New Roman" w:cs="Times New Roman"/>
          <w:sz w:val="24"/>
          <w:szCs w:val="24"/>
        </w:rPr>
        <w:t xml:space="preserve"> и </w:t>
      </w:r>
      <w:hyperlink w:anchor="P668">
        <w:r w:rsidRPr="00F810C2">
          <w:rPr>
            <w:rFonts w:ascii="Times New Roman" w:hAnsi="Times New Roman" w:cs="Times New Roman"/>
            <w:sz w:val="24"/>
            <w:szCs w:val="24"/>
          </w:rPr>
          <w:t>2.1</w:t>
        </w:r>
      </w:hyperlink>
      <w:r w:rsidRPr="00F810C2">
        <w:rPr>
          <w:rFonts w:ascii="Times New Roman" w:hAnsi="Times New Roman" w:cs="Times New Roman"/>
          <w:sz w:val="24"/>
          <w:szCs w:val="24"/>
        </w:rPr>
        <w:t xml:space="preserve"> к настоящему Положению), обложка рукописи автореферата диссертации (рекомендуемый образец приведен в </w:t>
      </w:r>
      <w:hyperlink w:anchor="P708">
        <w:r w:rsidRPr="00F810C2">
          <w:rPr>
            <w:rFonts w:ascii="Times New Roman" w:hAnsi="Times New Roman" w:cs="Times New Roman"/>
            <w:sz w:val="24"/>
            <w:szCs w:val="24"/>
          </w:rPr>
          <w:t>приложении N 3</w:t>
        </w:r>
      </w:hyperlink>
      <w:r w:rsidRPr="00F810C2">
        <w:rPr>
          <w:rFonts w:ascii="Times New Roman" w:hAnsi="Times New Roman" w:cs="Times New Roman"/>
          <w:sz w:val="24"/>
          <w:szCs w:val="24"/>
        </w:rPr>
        <w:t xml:space="preserve"> к настоящему Положению) подписываются соискателем ученой степени.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75">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(при наличии автореферата) представляются в диссертационный совет соискателем ученой степени, являющимся иностранным гражданином, на русском и иностранном языках;</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76">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ж) положительного заключения организации, где выполнялась диссертация, оформленного в соответствии с требованиями </w:t>
      </w:r>
      <w:hyperlink r:id="rId77">
        <w:r w:rsidRPr="00F810C2">
          <w:rPr>
            <w:rFonts w:ascii="Times New Roman" w:hAnsi="Times New Roman" w:cs="Times New Roman"/>
            <w:sz w:val="24"/>
            <w:szCs w:val="24"/>
          </w:rPr>
          <w:t>Положения</w:t>
        </w:r>
      </w:hyperlink>
      <w:r w:rsidRPr="00F810C2">
        <w:rPr>
          <w:rFonts w:ascii="Times New Roman" w:hAnsi="Times New Roman" w:cs="Times New Roman"/>
          <w:sz w:val="24"/>
          <w:szCs w:val="24"/>
        </w:rPr>
        <w:t xml:space="preserve">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консультанта).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rsidR="00AE7F2E" w:rsidRPr="00F810C2" w:rsidRDefault="00AE7F2E">
      <w:pPr>
        <w:pStyle w:val="ConsPlusNormal"/>
        <w:spacing w:before="200"/>
        <w:ind w:firstLine="540"/>
        <w:jc w:val="both"/>
        <w:rPr>
          <w:rFonts w:ascii="Times New Roman" w:hAnsi="Times New Roman" w:cs="Times New Roman"/>
          <w:sz w:val="24"/>
          <w:szCs w:val="24"/>
        </w:rPr>
      </w:pPr>
      <w:bookmarkStart w:id="10" w:name="P243"/>
      <w:bookmarkEnd w:id="10"/>
      <w:r w:rsidRPr="00F810C2">
        <w:rPr>
          <w:rFonts w:ascii="Times New Roman" w:hAnsi="Times New Roman" w:cs="Times New Roman"/>
          <w:sz w:val="24"/>
          <w:szCs w:val="24"/>
        </w:rPr>
        <w:t>30. Диссертация оформляется в виде рукописи или научного доклада и имеет следующую структуру:</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титульный лист (обложку - для диссертации, оформленной в виде научного доклада);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б) оглавление;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текст диссертации, включающий в себя: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введение;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основную часть (основное содержание - для диссертации, оформленной в виде научного доклада);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заключение;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список литературы;</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список научных публикаций, в которых изложены основные научные результаты диссертации - для диссертации, оформленной в виде научного доклада (с указанием квартилей научных изданий (при наличии).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Введение к диссертации включает в себя актуальность избранной темы, степень ее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основной части текст диссертации подразделяется на главы и параграфы или разделы и подразделы, которые нумеруются арабскими цифрами (основное содержание работы кратко раскрывает содержание глав (разделов) диссертации - для диссертаций, оформленных в виде научного доклада).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заключении диссертации излагаются итоги выполненного исследования, рекомендации, перспективы дальнейшей разработки темы.</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(п. 30 в ред. </w:t>
      </w:r>
      <w:hyperlink r:id="rId78">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bookmarkStart w:id="11" w:name="P257"/>
      <w:bookmarkEnd w:id="11"/>
      <w:r w:rsidRPr="00F810C2">
        <w:rPr>
          <w:rFonts w:ascii="Times New Roman" w:hAnsi="Times New Roman" w:cs="Times New Roman"/>
          <w:sz w:val="24"/>
          <w:szCs w:val="24"/>
        </w:rPr>
        <w:t xml:space="preserve">31. При принятии диссертации к предварительному рассмотрению диссертационный совет создает комиссию, сформированную в соответствии с требованиями </w:t>
      </w:r>
      <w:hyperlink r:id="rId79">
        <w:r w:rsidRPr="00F810C2">
          <w:rPr>
            <w:rFonts w:ascii="Times New Roman" w:hAnsi="Times New Roman" w:cs="Times New Roman"/>
            <w:sz w:val="24"/>
            <w:szCs w:val="24"/>
          </w:rPr>
          <w:t>Положения</w:t>
        </w:r>
      </w:hyperlink>
      <w:r w:rsidRPr="00F810C2">
        <w:rPr>
          <w:rFonts w:ascii="Times New Roman" w:hAnsi="Times New Roman" w:cs="Times New Roman"/>
          <w:sz w:val="24"/>
          <w:szCs w:val="24"/>
        </w:rPr>
        <w:t xml:space="preserve"> о присуждении ученых степеней, для предварительного ознакомления с диссертацией (далее - комиссия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Комиссия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Председателем комиссии диссертационного совета назначается член диссертационного совета - работник организации, на базе которой создан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Комиссия диссертационного совета подготавливает заключение о соответствии темы и содержания диссертации научной специальности (научным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hyperlink r:id="rId80">
        <w:r w:rsidRPr="00F810C2">
          <w:rPr>
            <w:rFonts w:ascii="Times New Roman" w:hAnsi="Times New Roman" w:cs="Times New Roman"/>
            <w:sz w:val="24"/>
            <w:szCs w:val="24"/>
          </w:rPr>
          <w:t>пунктами 11</w:t>
        </w:r>
      </w:hyperlink>
      <w:r w:rsidRPr="00F810C2">
        <w:rPr>
          <w:rFonts w:ascii="Times New Roman" w:hAnsi="Times New Roman" w:cs="Times New Roman"/>
          <w:sz w:val="24"/>
          <w:szCs w:val="24"/>
        </w:rPr>
        <w:t xml:space="preserve"> и </w:t>
      </w:r>
      <w:hyperlink r:id="rId81">
        <w:r w:rsidRPr="00F810C2">
          <w:rPr>
            <w:rFonts w:ascii="Times New Roman" w:hAnsi="Times New Roman" w:cs="Times New Roman"/>
            <w:sz w:val="24"/>
            <w:szCs w:val="24"/>
          </w:rPr>
          <w:t>13</w:t>
        </w:r>
      </w:hyperlink>
      <w:r w:rsidRPr="00F810C2">
        <w:rPr>
          <w:rFonts w:ascii="Times New Roman" w:hAnsi="Times New Roman" w:cs="Times New Roman"/>
          <w:sz w:val="24"/>
          <w:szCs w:val="24"/>
        </w:rPr>
        <w:t xml:space="preserve"> Положения о присуждении ученых степеней, и соблюдении требований, установленных </w:t>
      </w:r>
      <w:hyperlink r:id="rId82">
        <w:r w:rsidRPr="00F810C2">
          <w:rPr>
            <w:rFonts w:ascii="Times New Roman" w:hAnsi="Times New Roman" w:cs="Times New Roman"/>
            <w:sz w:val="24"/>
            <w:szCs w:val="24"/>
          </w:rPr>
          <w:t>пунктом 14</w:t>
        </w:r>
      </w:hyperlink>
      <w:r w:rsidRPr="00F810C2">
        <w:rPr>
          <w:rFonts w:ascii="Times New Roman" w:hAnsi="Times New Roman" w:cs="Times New Roman"/>
          <w:sz w:val="24"/>
          <w:szCs w:val="24"/>
        </w:rPr>
        <w:t xml:space="preserve"> Положения о присуждении ученых степеней. В целях подготовки указанного заключения комиссия диссертационного совета проверяет идентичность текста диссертации, представленной в </w:t>
      </w:r>
      <w:r w:rsidRPr="00F810C2">
        <w:rPr>
          <w:rFonts w:ascii="Times New Roman" w:hAnsi="Times New Roman" w:cs="Times New Roman"/>
          <w:sz w:val="24"/>
          <w:szCs w:val="24"/>
        </w:rPr>
        <w:lastRenderedPageBreak/>
        <w:t>диссертационный совет, тексту диссертации, размещенной на сайте организации, наличие (отсутствие) в диссертации недостоверных сведений о работах, опубликованных соискателем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Заключение комиссии диссертационного совета должно содержать обоснование возможности или невозможности приема диссертации к защите.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На основании заключения комиссии диссертационного совета диссертационный совет выносит решение о приеме или об отказе в приеме диссертации к защите.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32. Диссертационный совет принимает диссертацию на соискание ученой степени кандидата наук к защите не позднее чем через два месяца и на соискание ученой степени доктора наук - не позднее чем через четыре месяца со дня подачи соискателем ученой степени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Диссертационный совет отказывает в приеме диссертации в случаях, предусмотренных </w:t>
      </w:r>
      <w:hyperlink r:id="rId83">
        <w:r w:rsidRPr="00F810C2">
          <w:rPr>
            <w:rFonts w:ascii="Times New Roman" w:hAnsi="Times New Roman" w:cs="Times New Roman"/>
            <w:sz w:val="24"/>
            <w:szCs w:val="24"/>
          </w:rPr>
          <w:t>пунктом 20</w:t>
        </w:r>
      </w:hyperlink>
      <w:r w:rsidRPr="00F810C2">
        <w:rPr>
          <w:rFonts w:ascii="Times New Roman" w:hAnsi="Times New Roman" w:cs="Times New Roman"/>
          <w:sz w:val="24"/>
          <w:szCs w:val="24"/>
        </w:rPr>
        <w:t xml:space="preserve"> Положения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случае отказа диссертационного совета в приеме диссертации к защите, в течение 10 дней со дня принятия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причин отказа. Соискателю ученой степени возвращаются поданные им в диссертационный совет документы, исключая заявление о приеме диссертации к рассмотрению и защите на соискание ученой степени, текст рукописи диссертации и один экземпляр автореферата (при наличии автореферата).</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84">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диссертационного совета о приеме или об отказе в приеме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33. Диссертационный совет при принятии диссертации к защите: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назначает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письменное согласие;</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"а" в ред. </w:t>
      </w:r>
      <w:hyperlink r:id="rId85">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назначает дату защиты;</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г) разрешает печать на правах рукописи автореферата объемом, установленным </w:t>
      </w:r>
      <w:hyperlink r:id="rId86">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 (по диссертации, оформленной в виде научного доклада, автореферат не печатается);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87">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 определяет дополнительный список рассылки автореферата, оформленного в соответствии с требованиями </w:t>
      </w:r>
      <w:hyperlink r:id="rId88">
        <w:r w:rsidRPr="00F810C2">
          <w:rPr>
            <w:rFonts w:ascii="Times New Roman" w:hAnsi="Times New Roman" w:cs="Times New Roman"/>
            <w:sz w:val="24"/>
            <w:szCs w:val="24"/>
          </w:rPr>
          <w:t>Положения</w:t>
        </w:r>
      </w:hyperlink>
      <w:r w:rsidRPr="00F810C2">
        <w:rPr>
          <w:rFonts w:ascii="Times New Roman" w:hAnsi="Times New Roman" w:cs="Times New Roman"/>
          <w:sz w:val="24"/>
          <w:szCs w:val="24"/>
        </w:rPr>
        <w:t xml:space="preserve"> о присуждении ученых степеней;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е) принимает решение о проведении защиты диссертации с привлечением </w:t>
      </w:r>
      <w:r w:rsidRPr="00F810C2">
        <w:rPr>
          <w:rFonts w:ascii="Times New Roman" w:hAnsi="Times New Roman" w:cs="Times New Roman"/>
          <w:sz w:val="24"/>
          <w:szCs w:val="24"/>
        </w:rPr>
        <w:lastRenderedPageBreak/>
        <w:t>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ж) размещает на сайте Комиссии текст объявления о защите диссертации и автореферат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 размещает на сайте организации текст объявления о защите, отзывы научных руководителей или научных консультантов соискателя ученой степени (при наличии) и автореферат диссертации (при наличии автореферата);</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89">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 размещает в единой информационной системе автореферат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34. Автореферат диссертации в соответствии с </w:t>
      </w:r>
      <w:hyperlink r:id="rId90">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 рассылается членам диссертационного совета, заинтересованным организациям не позднее чем за один месяц до защиты.</w:t>
      </w:r>
    </w:p>
    <w:p w:rsidR="00AE7F2E" w:rsidRPr="00F810C2" w:rsidRDefault="00AE7F2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7F2E" w:rsidRPr="00F810C2">
        <w:tc>
          <w:tcPr>
            <w:tcW w:w="60" w:type="dxa"/>
            <w:tcBorders>
              <w:top w:val="nil"/>
              <w:left w:val="nil"/>
              <w:bottom w:val="nil"/>
              <w:right w:val="nil"/>
            </w:tcBorders>
            <w:shd w:val="clear" w:color="auto" w:fill="CED3F1"/>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КонсультантПлюс</w:t>
            </w:r>
            <w:proofErr w:type="spellEnd"/>
            <w:r w:rsidRPr="00F810C2">
              <w:rPr>
                <w:rFonts w:ascii="Times New Roman" w:hAnsi="Times New Roman" w:cs="Times New Roman"/>
                <w:sz w:val="24"/>
                <w:szCs w:val="24"/>
              </w:rPr>
              <w:t>: примечание.</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С </w:t>
            </w:r>
            <w:hyperlink r:id="rId91">
              <w:r w:rsidRPr="00F810C2">
                <w:rPr>
                  <w:rFonts w:ascii="Times New Roman" w:hAnsi="Times New Roman" w:cs="Times New Roman"/>
                  <w:sz w:val="24"/>
                  <w:szCs w:val="24"/>
                </w:rPr>
                <w:t>30.08.2022</w:t>
              </w:r>
            </w:hyperlink>
            <w:r w:rsidRPr="00F810C2">
              <w:rPr>
                <w:rFonts w:ascii="Times New Roman" w:hAnsi="Times New Roman" w:cs="Times New Roman"/>
                <w:sz w:val="24"/>
                <w:szCs w:val="24"/>
              </w:rPr>
              <w:t xml:space="preserve"> обязательные экземпляры направляются в Российскую государственную библиотеку.</w:t>
            </w: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r>
    </w:tbl>
    <w:p w:rsidR="00AE7F2E" w:rsidRPr="00F810C2" w:rsidRDefault="00AE7F2E">
      <w:pPr>
        <w:pStyle w:val="ConsPlusNormal"/>
        <w:spacing w:before="260"/>
        <w:ind w:firstLine="540"/>
        <w:jc w:val="both"/>
        <w:rPr>
          <w:rFonts w:ascii="Times New Roman" w:hAnsi="Times New Roman" w:cs="Times New Roman"/>
          <w:sz w:val="24"/>
          <w:szCs w:val="24"/>
        </w:rPr>
      </w:pPr>
      <w:r w:rsidRPr="00F810C2">
        <w:rPr>
          <w:rFonts w:ascii="Times New Roman" w:hAnsi="Times New Roman" w:cs="Times New Roman"/>
          <w:sz w:val="24"/>
          <w:szCs w:val="24"/>
        </w:rPr>
        <w:t>Девять экземпляров автореферата диссертации в обязательном порядке направляются в Информационное телеграфное агентство России (ИТАР-ТАСС) &lt;9&gt;.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&lt;9&gt; </w:t>
      </w:r>
      <w:hyperlink r:id="rId92">
        <w:r w:rsidRPr="00F810C2">
          <w:rPr>
            <w:rFonts w:ascii="Times New Roman" w:hAnsi="Times New Roman" w:cs="Times New Roman"/>
            <w:sz w:val="24"/>
            <w:szCs w:val="24"/>
          </w:rPr>
          <w:t>Пункт 2 статьи 7</w:t>
        </w:r>
      </w:hyperlink>
      <w:r w:rsidRPr="00F810C2">
        <w:rPr>
          <w:rFonts w:ascii="Times New Roman" w:hAnsi="Times New Roman" w:cs="Times New Roman"/>
          <w:sz w:val="24"/>
          <w:szCs w:val="24"/>
        </w:rPr>
        <w:t xml:space="preserve"> Федерального закона от 29 декабря 1994 г. N 77-ФЗ "Об обязательном экземпляре документов" (Собрание законодательства Российской Федерации, 1995, N 1, ст. 1; 2002, N 7, ст. 630; 2008, N 13, ст. 1184; 2014, N 19, ст. 2305; 2016, N 27, ст. 4211).</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Один экземпляр диссертации, принятой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ученой степени доктора наук и не позднее чем за два месяца до дня защиты диссертации на соискание ученой степени кандидата наук и хранятся там на правах рукописи.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Диссертация, оформленная в виде научного доклада, рассылается членам диссертационного совета, принявшего диссертацию к защите, и заинтересованным организациям, указанным в настоящем пункте, как автореферат.</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(абзац введен </w:t>
      </w:r>
      <w:hyperlink r:id="rId93">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одном экземпляре.</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(абзац введен </w:t>
      </w:r>
      <w:hyperlink r:id="rId94">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Копии отзывов оппонентов и ведущей организации вручаются соискателю ученой степени не позднее чем за десять дней до защиты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организации и в единой информационной системе не позднее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решения о выдаче диплома доктора наук или кандидата наук. При отрицательном решении диссертационного совета по результатам защиты диссертации, при отмене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решения диссертационного совета о присуждении ученой степени указанная информация должна быть представлена в единой информационной системе.</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t>V. Порядок формирования состава диссертационного совета</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для проведения защиты диссертации, тема которой охватывает</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несколько научных специальностей, не по всем из которых</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диссертационному совету предоставлено право проведения</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защиты диссертаций</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35. Для проведения защиты диссертации, тема которой охватывает несколько научных специальностей, не по всем из которых диссертационному совету предоставлено право проведения защиты диссертаций, в состав диссертационного совета на одно заседание вводятся четыре доктора наук, соответствующих требованиям, предъявляемым к членам диссертационных советов, при защите диссертации на соискание ученой степени доктора наук и три доктора наук, соответствующих требованиям, предъявляемым к членам диссертационных советов, при защите диссертации на соискание ученой степени кандидата наук по каждой из научных специальностей, по которой права принимать к защите диссертации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95">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о введении в состав диссертационного совета на одно заседание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t>VI. Проведение заседания диссертационного совета</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при защите диссертации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bookmarkStart w:id="12" w:name="P309"/>
      <w:bookmarkEnd w:id="12"/>
      <w:r w:rsidRPr="00F810C2">
        <w:rPr>
          <w:rFonts w:ascii="Times New Roman" w:hAnsi="Times New Roman" w:cs="Times New Roman"/>
          <w:sz w:val="24"/>
          <w:szCs w:val="24"/>
        </w:rP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заседании диссертационного совета при защите диссертации на соискание ученой степени доктора наук участвуют не менее четырех докторов наук по каждой научной специальности защищаемой диссертации, а при защите диссертации на соискание ученой степени кандидата наук - не менее трех докторов наук по каждой научной специальности защищаемой диссертации.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96">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Защита диссертации проводится на русском языке, при необходимости диссертационным советом обеспечивается синхронный перевод на иной язык.</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При защите диссертации иностранным гражданином на иностранном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w:t>
      </w:r>
      <w:r w:rsidRPr="00F810C2">
        <w:rPr>
          <w:rFonts w:ascii="Times New Roman" w:hAnsi="Times New Roman" w:cs="Times New Roman"/>
          <w:sz w:val="24"/>
          <w:szCs w:val="24"/>
        </w:rPr>
        <w:lastRenderedPageBreak/>
        <w:t>защиты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При проведении заседания диссертационного совета ведется аудиовидеозапись в соответствии с </w:t>
      </w:r>
      <w:hyperlink w:anchor="P189">
        <w:r w:rsidRPr="00F810C2">
          <w:rPr>
            <w:rFonts w:ascii="Times New Roman" w:hAnsi="Times New Roman" w:cs="Times New Roman"/>
            <w:sz w:val="24"/>
            <w:szCs w:val="24"/>
          </w:rPr>
          <w:t>абзацем третьим пункта 22(4)</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97">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37. Председательствующий на заседании диссертационного совета объявляет о защите диссертации соискателем ученой степени, указывает фамилию, имя и отчество (последнее - при наличии) соискателя ученой степени, название темы диссертации, фамилии официальных оппонентов и ведущую организацию. Ученый секретарь кратко докладывает об основном содержании представленных соискателем ученой степени документов и их соответствии установленным требованиям.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38.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Порядок ответов на вопросы определяется председательствующим на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Далее слово предоставляется научному руководителю или научному консультанту и оглашаются заключение организации, где выполнялась диссертационная работа, отзыв ведущей организации, другие поступившие в диссертационный совет отзывы на диссертацию и автореферат диссертации. При наличии значительного количества положительных отзывов на диссертацию или автореферат диссертации ученый секретарь с согласия членов 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После оглашения отзывов на диссертацию или автореферат диссертации соискателю ученой степени предоставляется слово для ответа на замечания, содержащиеся в отзывах.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Затем выступают оппоненты по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После выступления оппонентов соискатель ученой степени получает слово для ответа. По желанию соискателя ученой степени слово для ответа может быть предоставлено после выступления каждого оппонента. По желанию соискателя ученой степени он также сразу может ответить на замечания, содержащиеся в отзывах оппонентов и отзывах на автореферат диссертации. В последующей дискуссии могут принимать участие все присутствующие на защите диссертации. По окончании дискуссии соискателю ученой степени предоставляется заключительное слово.</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Во время заседания диссертационного совета председательствующим могут объявляться технические перерывы.</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39. После окончания защиты диссертации диссертационный совет избирает счетную комиссию и проводит тайное голосование по присуждению ученой степени в порядке, установленном </w:t>
      </w:r>
      <w:hyperlink w:anchor="P392">
        <w:r w:rsidRPr="00F810C2">
          <w:rPr>
            <w:rFonts w:ascii="Times New Roman" w:hAnsi="Times New Roman" w:cs="Times New Roman"/>
            <w:sz w:val="24"/>
            <w:szCs w:val="24"/>
          </w:rPr>
          <w:t>главой VII</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 проведении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(абзац введен </w:t>
      </w:r>
      <w:hyperlink r:id="rId98">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Решение диссертационного совета по вопросу присуждения ученой степени </w:t>
      </w:r>
      <w:r w:rsidRPr="00F810C2">
        <w:rPr>
          <w:rFonts w:ascii="Times New Roman" w:hAnsi="Times New Roman" w:cs="Times New Roman"/>
          <w:sz w:val="24"/>
          <w:szCs w:val="24"/>
        </w:rPr>
        <w:lastRenderedPageBreak/>
        <w:t>кандидата наук или доктора наук считается положительным, если за него проголосовало не менее двух третей членов диссертационного совета, участвовавших в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диссертационного совета размещается на официальном сайте организации.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40. При положительном результате голосования по присуждению ученой степени готовится заключение диссертационного совета по диссертации в соответствии с </w:t>
      </w:r>
      <w:hyperlink r:id="rId99">
        <w:r w:rsidRPr="00F810C2">
          <w:rPr>
            <w:rFonts w:ascii="Times New Roman" w:hAnsi="Times New Roman" w:cs="Times New Roman"/>
            <w:sz w:val="24"/>
            <w:szCs w:val="24"/>
          </w:rPr>
          <w:t>Положением</w:t>
        </w:r>
      </w:hyperlink>
      <w:r w:rsidRPr="00F810C2">
        <w:rPr>
          <w:rFonts w:ascii="Times New Roman" w:hAnsi="Times New Roman" w:cs="Times New Roman"/>
          <w:sz w:val="24"/>
          <w:szCs w:val="24"/>
        </w:rPr>
        <w:t xml:space="preserve"> о присуждении ученых степеней (</w:t>
      </w:r>
      <w:hyperlink w:anchor="P778">
        <w:r w:rsidRPr="00F810C2">
          <w:rPr>
            <w:rFonts w:ascii="Times New Roman" w:hAnsi="Times New Roman" w:cs="Times New Roman"/>
            <w:sz w:val="24"/>
            <w:szCs w:val="24"/>
          </w:rPr>
          <w:t>приложение N 4</w:t>
        </w:r>
      </w:hyperlink>
      <w:r w:rsidRPr="00F810C2">
        <w:rPr>
          <w:rFonts w:ascii="Times New Roman" w:hAnsi="Times New Roman" w:cs="Times New Roman"/>
          <w:sz w:val="24"/>
          <w:szCs w:val="24"/>
        </w:rPr>
        <w:t xml:space="preserve"> к настоящему Положению).</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после чего заключение по диссертации объявляется соискателю ученой степени. На этом заседание диссертационного совета считается законченным.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течение трех дней заключение диссертационного совета подписывается председателем или по его поручению заместителем председателя и ученым секретарем диссертационного совета и заверяется печатью организации, на базе которой создан диссертационный совет (при наличии печати).</w:t>
      </w:r>
    </w:p>
    <w:p w:rsidR="00AE7F2E" w:rsidRPr="00F810C2" w:rsidRDefault="00AE7F2E">
      <w:pPr>
        <w:pStyle w:val="ConsPlusNormal"/>
        <w:spacing w:before="200"/>
        <w:ind w:firstLine="540"/>
        <w:jc w:val="both"/>
        <w:rPr>
          <w:rFonts w:ascii="Times New Roman" w:hAnsi="Times New Roman" w:cs="Times New Roman"/>
          <w:sz w:val="24"/>
          <w:szCs w:val="24"/>
        </w:rPr>
      </w:pPr>
      <w:bookmarkStart w:id="13" w:name="P332"/>
      <w:bookmarkEnd w:id="13"/>
      <w:r w:rsidRPr="00F810C2">
        <w:rPr>
          <w:rFonts w:ascii="Times New Roman" w:hAnsi="Times New Roman" w:cs="Times New Roman"/>
          <w:sz w:val="24"/>
          <w:szCs w:val="24"/>
        </w:rPr>
        <w:t>41. При вынесении решения о соответствии диссертации на соискание ученой степени кандидата наук требованиям, предъявляемым к диссертации на соискание ученой степени доктора наук, диссертационный совет готовит заключение о присуждении соискателю ученой степени кандидата наук.</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о присуждении соискателю ученой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На этом же заседании диссертационный совет готовит ходатайство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разрешении представить ту же диссертацию к соисканию ученой степени доктора наук. Решение о возбуждении перед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указанного ходатайства принимается тайным голосованием большинством голосов участвовавших в заседании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bookmarkStart w:id="14" w:name="P335"/>
      <w:bookmarkEnd w:id="14"/>
      <w:r w:rsidRPr="00F810C2">
        <w:rPr>
          <w:rFonts w:ascii="Times New Roman" w:hAnsi="Times New Roman" w:cs="Times New Roman"/>
          <w:sz w:val="24"/>
          <w:szCs w:val="24"/>
        </w:rPr>
        <w:t xml:space="preserve">42. При положительном решении по результатам защиты диссертации диссертационный совет в течение 30 дней со дня защиты диссертации направляет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первый экземпляр аттестационного дела соискателя ученой степени на бумажном носителе и размещает в электронном виде материалы аттестационного дела соискателя ученой степени и текст диссертации соискателя ученой степени в единой информационной системе. Первый экземпляр аттестационного дела соискателя ученой степени доктора наук, а также первый экземпляр аттестационного дела соискателя ученой степени кандидата наук, в случае если диссертационным советом возбуждено ходатайство в соответствии с </w:t>
      </w:r>
      <w:hyperlink w:anchor="P332">
        <w:r w:rsidRPr="00F810C2">
          <w:rPr>
            <w:rFonts w:ascii="Times New Roman" w:hAnsi="Times New Roman" w:cs="Times New Roman"/>
            <w:sz w:val="24"/>
            <w:szCs w:val="24"/>
          </w:rPr>
          <w:t>пунктом 41</w:t>
        </w:r>
      </w:hyperlink>
      <w:r w:rsidRPr="00F810C2">
        <w:rPr>
          <w:rFonts w:ascii="Times New Roman" w:hAnsi="Times New Roman" w:cs="Times New Roman"/>
          <w:sz w:val="24"/>
          <w:szCs w:val="24"/>
        </w:rPr>
        <w:t xml:space="preserve"> настоящего Положения, направляется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вместе с экземпляром диссертации на бумажном носителе. В первый экземпляр аттестационного дела входят следующие документы и материалы:</w:t>
      </w:r>
    </w:p>
    <w:p w:rsidR="00AE7F2E" w:rsidRPr="00F810C2" w:rsidRDefault="00AE7F2E">
      <w:pPr>
        <w:pStyle w:val="ConsPlusNormal"/>
        <w:spacing w:before="200"/>
        <w:ind w:firstLine="540"/>
        <w:jc w:val="both"/>
        <w:rPr>
          <w:rFonts w:ascii="Times New Roman" w:hAnsi="Times New Roman" w:cs="Times New Roman"/>
          <w:sz w:val="24"/>
          <w:szCs w:val="24"/>
        </w:rPr>
      </w:pPr>
      <w:bookmarkStart w:id="15" w:name="P336"/>
      <w:bookmarkEnd w:id="15"/>
      <w:r w:rsidRPr="00F810C2">
        <w:rPr>
          <w:rFonts w:ascii="Times New Roman" w:hAnsi="Times New Roman" w:cs="Times New Roman"/>
          <w:sz w:val="24"/>
          <w:szCs w:val="24"/>
        </w:rPr>
        <w:t xml:space="preserve">а) сопроводительное письмо на бланке организации, на базе которой создан 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федеральное государственное бюджетное учреждение "Российская государственная библиотека" или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w:t>
      </w:r>
      <w:r w:rsidRPr="00F810C2">
        <w:rPr>
          <w:rFonts w:ascii="Times New Roman" w:hAnsi="Times New Roman" w:cs="Times New Roman"/>
          <w:sz w:val="24"/>
          <w:szCs w:val="24"/>
        </w:rPr>
        <w:lastRenderedPageBreak/>
        <w:t>Сеченова Министерства здравоохранения Российской Федерации (</w:t>
      </w:r>
      <w:proofErr w:type="spellStart"/>
      <w:r w:rsidRPr="00F810C2">
        <w:rPr>
          <w:rFonts w:ascii="Times New Roman" w:hAnsi="Times New Roman" w:cs="Times New Roman"/>
          <w:sz w:val="24"/>
          <w:szCs w:val="24"/>
        </w:rPr>
        <w:t>Сеченовский</w:t>
      </w:r>
      <w:proofErr w:type="spellEnd"/>
      <w:r w:rsidRPr="00F810C2">
        <w:rPr>
          <w:rFonts w:ascii="Times New Roman" w:hAnsi="Times New Roman" w:cs="Times New Roman"/>
          <w:sz w:val="24"/>
          <w:szCs w:val="24"/>
        </w:rPr>
        <w:t xml:space="preserve"> Университет);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заключение диссертационного совета о присуждении ученой степени доктора наук или кандидата наук (2 экз.);</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отзывы оппонентов, ведущей организации на диссертацию, другие отзывы, поступившие 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w:t>
      </w:r>
      <w:hyperlink r:id="rId100">
        <w:r w:rsidRPr="00F810C2">
          <w:rPr>
            <w:rFonts w:ascii="Times New Roman" w:hAnsi="Times New Roman" w:cs="Times New Roman"/>
            <w:sz w:val="24"/>
            <w:szCs w:val="24"/>
          </w:rPr>
          <w:t>номенклатурой</w:t>
        </w:r>
      </w:hyperlink>
      <w:r w:rsidRPr="00F810C2">
        <w:rPr>
          <w:rFonts w:ascii="Times New Roman" w:hAnsi="Times New Roman" w:cs="Times New Roman"/>
          <w:sz w:val="24"/>
          <w:szCs w:val="24"/>
        </w:rPr>
        <w:t xml:space="preserve"> научных специальностей, по которой защищена диссертация;</w:t>
      </w:r>
    </w:p>
    <w:p w:rsidR="00AE7F2E" w:rsidRPr="00F810C2" w:rsidRDefault="00AE7F2E">
      <w:pPr>
        <w:pStyle w:val="ConsPlusNormal"/>
        <w:spacing w:before="200"/>
        <w:ind w:firstLine="540"/>
        <w:jc w:val="both"/>
        <w:rPr>
          <w:rFonts w:ascii="Times New Roman" w:hAnsi="Times New Roman" w:cs="Times New Roman"/>
          <w:sz w:val="24"/>
          <w:szCs w:val="24"/>
        </w:rPr>
      </w:pPr>
      <w:bookmarkStart w:id="16" w:name="P339"/>
      <w:bookmarkEnd w:id="16"/>
      <w:r w:rsidRPr="00F810C2">
        <w:rPr>
          <w:rFonts w:ascii="Times New Roman" w:hAnsi="Times New Roman" w:cs="Times New Roman"/>
          <w:sz w:val="24"/>
          <w:szCs w:val="24"/>
        </w:rPr>
        <w:t>г) заключение организации, где выполнялась диссертация или к которой был прикреплен соискатель ученой степени (1 экз.);</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 автореферат диссертации (4 экз. для диссертации на соискание ученой степени кандидата наук и 5 экз. для диссертации на соискание ученой степени доктора наук (в случае защиты диссертации, оформленной в виде научного доклада, автореферат не печатается));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101">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е) текст объявления о защите диссертации с указанием даты размещения на сайте Комиссии;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ж) дата размещения и ссылка на сайт организации, на котором соискателем ученой степени размещен полный текст диссертации;</w:t>
      </w:r>
    </w:p>
    <w:p w:rsidR="00AE7F2E" w:rsidRPr="00F810C2" w:rsidRDefault="00AE7F2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7F2E" w:rsidRPr="00F810C2">
        <w:tc>
          <w:tcPr>
            <w:tcW w:w="60" w:type="dxa"/>
            <w:tcBorders>
              <w:top w:val="nil"/>
              <w:left w:val="nil"/>
              <w:bottom w:val="nil"/>
              <w:right w:val="nil"/>
            </w:tcBorders>
            <w:shd w:val="clear" w:color="auto" w:fill="CED3F1"/>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КонсультантПлюс</w:t>
            </w:r>
            <w:proofErr w:type="spellEnd"/>
            <w:r w:rsidRPr="00F810C2">
              <w:rPr>
                <w:rFonts w:ascii="Times New Roman" w:hAnsi="Times New Roman" w:cs="Times New Roman"/>
                <w:sz w:val="24"/>
                <w:szCs w:val="24"/>
              </w:rPr>
              <w:t>: примечание.</w:t>
            </w:r>
          </w:p>
          <w:p w:rsidR="00AE7F2E" w:rsidRPr="00F810C2" w:rsidRDefault="00AE7F2E">
            <w:pPr>
              <w:pStyle w:val="ConsPlusNormal"/>
              <w:jc w:val="both"/>
              <w:rPr>
                <w:rFonts w:ascii="Times New Roman" w:hAnsi="Times New Roman" w:cs="Times New Roman"/>
                <w:sz w:val="24"/>
                <w:szCs w:val="24"/>
              </w:rPr>
            </w:pP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з), к) п. 42 (в ред. от 07.06.2021)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w:t>
            </w:r>
            <w:hyperlink r:id="rId102">
              <w:r w:rsidRPr="00F810C2">
                <w:rPr>
                  <w:rFonts w:ascii="Times New Roman" w:hAnsi="Times New Roman" w:cs="Times New Roman"/>
                  <w:sz w:val="24"/>
                  <w:szCs w:val="24"/>
                </w:rPr>
                <w:t>вступают</w:t>
              </w:r>
            </w:hyperlink>
            <w:r w:rsidRPr="00F810C2">
              <w:rPr>
                <w:rFonts w:ascii="Times New Roman" w:hAnsi="Times New Roman" w:cs="Times New Roman"/>
                <w:sz w:val="24"/>
                <w:szCs w:val="24"/>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AE7F2E" w:rsidRPr="00F810C2" w:rsidRDefault="00AE7F2E">
            <w:pPr>
              <w:pStyle w:val="ConsPlusNormal"/>
              <w:rPr>
                <w:rFonts w:ascii="Times New Roman" w:hAnsi="Times New Roman" w:cs="Times New Roman"/>
                <w:sz w:val="24"/>
                <w:szCs w:val="24"/>
              </w:rPr>
            </w:pPr>
          </w:p>
        </w:tc>
      </w:tr>
    </w:tbl>
    <w:p w:rsidR="00AE7F2E" w:rsidRPr="00F810C2" w:rsidRDefault="00AE7F2E">
      <w:pPr>
        <w:pStyle w:val="ConsPlusNormal"/>
        <w:spacing w:before="260"/>
        <w:ind w:firstLine="540"/>
        <w:jc w:val="both"/>
        <w:rPr>
          <w:rFonts w:ascii="Times New Roman" w:hAnsi="Times New Roman" w:cs="Times New Roman"/>
          <w:sz w:val="24"/>
          <w:szCs w:val="24"/>
        </w:rPr>
      </w:pPr>
      <w:r w:rsidRPr="00F810C2">
        <w:rPr>
          <w:rFonts w:ascii="Times New Roman" w:hAnsi="Times New Roman" w:cs="Times New Roman"/>
          <w:sz w:val="24"/>
          <w:szCs w:val="24"/>
        </w:rPr>
        <w:t>з) заверенная копия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&lt;10&gt; (1 экз.);</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"з" в ред. </w:t>
      </w:r>
      <w:hyperlink r:id="rId103">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&lt;10&gt; </w:t>
      </w:r>
      <w:hyperlink r:id="rId104">
        <w:r w:rsidRPr="00F810C2">
          <w:rPr>
            <w:rFonts w:ascii="Times New Roman" w:hAnsi="Times New Roman" w:cs="Times New Roman"/>
            <w:sz w:val="24"/>
            <w:szCs w:val="24"/>
          </w:rPr>
          <w:t>Часть 3 статьи 107</w:t>
        </w:r>
      </w:hyperlink>
      <w:r w:rsidRPr="00F810C2">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w:t>
      </w:r>
      <w:r w:rsidRPr="00F810C2">
        <w:rPr>
          <w:rFonts w:ascii="Times New Roman" w:hAnsi="Times New Roman" w:cs="Times New Roman"/>
          <w:sz w:val="24"/>
          <w:szCs w:val="24"/>
        </w:rPr>
        <w:lastRenderedPageBreak/>
        <w:t>Федерации, 2012, N 53, ст. 7598).</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и) заверенная копия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в Российской Федерации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105">
        <w:r w:rsidRPr="00F810C2">
          <w:rPr>
            <w:rFonts w:ascii="Times New Roman" w:hAnsi="Times New Roman" w:cs="Times New Roman"/>
            <w:sz w:val="24"/>
            <w:szCs w:val="24"/>
          </w:rPr>
          <w:t>перечень</w:t>
        </w:r>
      </w:hyperlink>
      <w:r w:rsidRPr="00F810C2">
        <w:rPr>
          <w:rFonts w:ascii="Times New Roman" w:hAnsi="Times New Roman" w:cs="Times New Roman"/>
          <w:sz w:val="24"/>
          <w:szCs w:val="24"/>
        </w:rPr>
        <w:t xml:space="preserve"> которых устанавливается Правительством Российской Федерации) &lt;11&gt; (1 экз.);</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&lt;11&gt; </w:t>
      </w:r>
      <w:hyperlink r:id="rId106">
        <w:r w:rsidRPr="00F810C2">
          <w:rPr>
            <w:rFonts w:ascii="Times New Roman" w:hAnsi="Times New Roman" w:cs="Times New Roman"/>
            <w:sz w:val="24"/>
            <w:szCs w:val="24"/>
          </w:rPr>
          <w:t>Пункт 2 статьи 6.2</w:t>
        </w:r>
      </w:hyperlink>
      <w:r w:rsidRPr="00F810C2">
        <w:rPr>
          <w:rFonts w:ascii="Times New Roman" w:hAnsi="Times New Roman" w:cs="Times New Roman"/>
          <w:sz w:val="24"/>
          <w:szCs w:val="24"/>
        </w:rPr>
        <w:t xml:space="preserve"> Федерального закона о науке (Собрание законодательства Российской Федерации, 2010, N 31, ст. 4167; 2011, N 49, ст. 7063; 2013, N 27, ст. 3477).</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к) заверенная копия документа о сдаче кандидатских экзаменов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 (2 экз.);</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"к" в ред. </w:t>
      </w:r>
      <w:hyperlink r:id="rId107">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bookmarkStart w:id="17" w:name="P357"/>
      <w:bookmarkEnd w:id="17"/>
      <w:r w:rsidRPr="00F810C2">
        <w:rPr>
          <w:rFonts w:ascii="Times New Roman" w:hAnsi="Times New Roman" w:cs="Times New Roman"/>
          <w:sz w:val="24"/>
          <w:szCs w:val="24"/>
        </w:rPr>
        <w:t>л) копия решения диссертационного совета о принятии диссертации к предварительному рассмотрению и создании комиссии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bookmarkStart w:id="18" w:name="P358"/>
      <w:bookmarkEnd w:id="18"/>
      <w:r w:rsidRPr="00F810C2">
        <w:rPr>
          <w:rFonts w:ascii="Times New Roman" w:hAnsi="Times New Roman" w:cs="Times New Roman"/>
          <w:sz w:val="24"/>
          <w:szCs w:val="24"/>
        </w:rPr>
        <w:t>м) стенограмма заседания диссертационного совета (первый экземпляр), подписанная председательствующим и ученым секретарем диссертационного совета и заверенная печатью организации, на базе которой создан диссертационный совет, (при наличии печати);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н) аудиовидеозапись заседания диссертационного совета в машиночитаемом цифровом формате, фиксирующая ход заседания в соответствии с порядком, определенным </w:t>
      </w:r>
      <w:hyperlink w:anchor="P309">
        <w:r w:rsidRPr="00F810C2">
          <w:rPr>
            <w:rFonts w:ascii="Times New Roman" w:hAnsi="Times New Roman" w:cs="Times New Roman"/>
            <w:sz w:val="24"/>
            <w:szCs w:val="24"/>
          </w:rPr>
          <w:t>пунктами 36</w:t>
        </w:r>
      </w:hyperlink>
      <w:r w:rsidRPr="00F810C2">
        <w:rPr>
          <w:rFonts w:ascii="Times New Roman" w:hAnsi="Times New Roman" w:cs="Times New Roman"/>
          <w:sz w:val="24"/>
          <w:szCs w:val="24"/>
        </w:rPr>
        <w:t xml:space="preserve"> - </w:t>
      </w:r>
      <w:hyperlink w:anchor="P332">
        <w:r w:rsidRPr="00F810C2">
          <w:rPr>
            <w:rFonts w:ascii="Times New Roman" w:hAnsi="Times New Roman" w:cs="Times New Roman"/>
            <w:sz w:val="24"/>
            <w:szCs w:val="24"/>
          </w:rPr>
          <w:t>41</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 протокол счетной комиссии (в случае проведения тайного голосования с использованием информационно-коммуникационных технологий - протокол с результатами голосования);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108">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 опись документов, имеющихся в деле, подписанная ученым секретарем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р) электронный носитель, на котором размещаются документы, перечисленные в </w:t>
      </w:r>
      <w:hyperlink w:anchor="P336">
        <w:r w:rsidRPr="00F810C2">
          <w:rPr>
            <w:rFonts w:ascii="Times New Roman" w:hAnsi="Times New Roman" w:cs="Times New Roman"/>
            <w:sz w:val="24"/>
            <w:szCs w:val="24"/>
          </w:rPr>
          <w:t>подпунктах "а"</w:t>
        </w:r>
      </w:hyperlink>
      <w:r w:rsidRPr="00F810C2">
        <w:rPr>
          <w:rFonts w:ascii="Times New Roman" w:hAnsi="Times New Roman" w:cs="Times New Roman"/>
          <w:sz w:val="24"/>
          <w:szCs w:val="24"/>
        </w:rPr>
        <w:t xml:space="preserve"> - </w:t>
      </w:r>
      <w:hyperlink w:anchor="P339">
        <w:r w:rsidRPr="00F810C2">
          <w:rPr>
            <w:rFonts w:ascii="Times New Roman" w:hAnsi="Times New Roman" w:cs="Times New Roman"/>
            <w:sz w:val="24"/>
            <w:szCs w:val="24"/>
          </w:rPr>
          <w:t>"г"</w:t>
        </w:r>
      </w:hyperlink>
      <w:r w:rsidRPr="00F810C2">
        <w:rPr>
          <w:rFonts w:ascii="Times New Roman" w:hAnsi="Times New Roman" w:cs="Times New Roman"/>
          <w:sz w:val="24"/>
          <w:szCs w:val="24"/>
        </w:rPr>
        <w:t xml:space="preserve">, </w:t>
      </w:r>
      <w:hyperlink w:anchor="P357">
        <w:r w:rsidRPr="00F810C2">
          <w:rPr>
            <w:rFonts w:ascii="Times New Roman" w:hAnsi="Times New Roman" w:cs="Times New Roman"/>
            <w:sz w:val="24"/>
            <w:szCs w:val="24"/>
          </w:rPr>
          <w:t>"л"</w:t>
        </w:r>
      </w:hyperlink>
      <w:r w:rsidRPr="00F810C2">
        <w:rPr>
          <w:rFonts w:ascii="Times New Roman" w:hAnsi="Times New Roman" w:cs="Times New Roman"/>
          <w:sz w:val="24"/>
          <w:szCs w:val="24"/>
        </w:rPr>
        <w:t xml:space="preserve"> и </w:t>
      </w:r>
      <w:hyperlink w:anchor="P358">
        <w:r w:rsidRPr="00F810C2">
          <w:rPr>
            <w:rFonts w:ascii="Times New Roman" w:hAnsi="Times New Roman" w:cs="Times New Roman"/>
            <w:sz w:val="24"/>
            <w:szCs w:val="24"/>
          </w:rPr>
          <w:t>"м" настоящего пункта</w:t>
        </w:r>
      </w:hyperlink>
      <w:r w:rsidRPr="00F810C2">
        <w:rPr>
          <w:rFonts w:ascii="Times New Roman" w:hAnsi="Times New Roman" w:cs="Times New Roman"/>
          <w:sz w:val="24"/>
          <w:szCs w:val="24"/>
        </w:rPr>
        <w:t>, а также для соискателей ученой степени доктора наук - электронный полнотекстовый вариант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 информационная справка со следующими сведениями, подлежащими размещению на сайте Комиссии: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информация о научных руководителях (научных консультантах) соискателя ученой степени: фамилия, имя, отчество (полностью), ученая степень, ученое звание, должность (при наличии) по основному месту работы (указывается);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членах комиссии диссертационного совета, подписавших заключение о приеме диссертации указанного соискателя ученой степени к защите: фамилия, имя, отчество (полностью), ученая степень, ученое звание, должность (при наличии) по основному месту работы (указывается);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председателе и ученом секретаре диссертационного совета по месту защиты соискателя ученой степени: фамилия, имя, отчество (полностью), ученая степень, ученое звание, должность (при наличии) по основному месту работы (указывается);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об оппонентах, давших отзыв на диссертацию: фамилия, имя, отчество (полностью), ученая степень, ученое звание, должность (при наличии) по основному месту работы (указывается);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лице, утвердившем заключение организации, где подготавливалась диссертация: фамилия, имя, отчество (полностью), ученая степень, ученое звание, должность (при наличии) по основному месту работы (указывается);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лице, утвердившем отзыв ведущей организации на диссертацию: фамилия, имя, отчество (полностью), ученая степень, ученое звание, должность (при наличии) по основному месту работы (указывается).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Информационная справка подписывается председателем диссертационного совета и ученым секретарем, заверяется печатью организации, на базе которой создан диссертационный совет (при наличии печати).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Соискатель ученой степени имеет право ознакомиться с материалами своего аттестационного дела.</w:t>
      </w:r>
    </w:p>
    <w:p w:rsidR="00AE7F2E" w:rsidRPr="00F810C2" w:rsidRDefault="00AE7F2E">
      <w:pPr>
        <w:pStyle w:val="ConsPlusNormal"/>
        <w:spacing w:before="200"/>
        <w:ind w:firstLine="540"/>
        <w:jc w:val="both"/>
        <w:rPr>
          <w:rFonts w:ascii="Times New Roman" w:hAnsi="Times New Roman" w:cs="Times New Roman"/>
          <w:sz w:val="24"/>
          <w:szCs w:val="24"/>
        </w:rPr>
      </w:pPr>
      <w:bookmarkStart w:id="19" w:name="P374"/>
      <w:bookmarkEnd w:id="19"/>
      <w:r w:rsidRPr="00F810C2">
        <w:rPr>
          <w:rFonts w:ascii="Times New Roman" w:hAnsi="Times New Roman" w:cs="Times New Roman"/>
          <w:sz w:val="24"/>
          <w:szCs w:val="24"/>
        </w:rPr>
        <w:t xml:space="preserve">43. Во второй экземпляр аттестационного дела соискателя ученой степени, которое хранится в организации, на базе которой создан диссертационный совет, в течение десяти лет, помимо вторых экземпляров или копий документов, предусмотренных в </w:t>
      </w:r>
      <w:hyperlink w:anchor="P335">
        <w:r w:rsidRPr="00F810C2">
          <w:rPr>
            <w:rFonts w:ascii="Times New Roman" w:hAnsi="Times New Roman" w:cs="Times New Roman"/>
            <w:sz w:val="24"/>
            <w:szCs w:val="24"/>
          </w:rPr>
          <w:t>пункте 42</w:t>
        </w:r>
      </w:hyperlink>
      <w:r w:rsidRPr="00F810C2">
        <w:rPr>
          <w:rFonts w:ascii="Times New Roman" w:hAnsi="Times New Roman" w:cs="Times New Roman"/>
          <w:sz w:val="24"/>
          <w:szCs w:val="24"/>
        </w:rPr>
        <w:t xml:space="preserve"> настоящего Положения, входят следующие документы:</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заявление соискателя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протокол заседания диссертационного совета при приеме диссертации к защите;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явочный лист членов диссертационного совета, подтверждающий их присутствие на заседании диссертационного совета при защите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г) бюллетени тайного голосования в запечатанном конверте (протокол с результатами голосования - при проведении тайного голосования с использованием информационно-коммуникационных технологий);</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109">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 протокол заседания диссертационного совета при защите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е) экземпляр стенограммы заседания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ж) список адресатов, которым направлен автореферат диссертации (с указанием даты </w:t>
      </w:r>
      <w:r w:rsidRPr="00F810C2">
        <w:rPr>
          <w:rFonts w:ascii="Times New Roman" w:hAnsi="Times New Roman" w:cs="Times New Roman"/>
          <w:sz w:val="24"/>
          <w:szCs w:val="24"/>
        </w:rPr>
        <w:lastRenderedPageBreak/>
        <w:t>рассылки), подписанный ученым секретарем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Объединенный диссертационный совет передает второй экземпляр аттестационного дела в одну из организаций, на базе которых создан данный объединенный диссертационный совет, в соответствии с соглашением.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44. При отрицательном решении по результатам защиты диссертации диссертационный совет в течение 30 дней со дня защиты высылает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кандидата наук или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 и экземпляра диссертации в электронном виде, который передается в федеральное государственное автономное научное учреждение "Центр информационных технологий и систем органов исполнительной власти".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45. Соискатель вправе снять диссертацию с рассмотрения по письменному заявлению, поданному до начала тайного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 подаче соискателем ученой степени в диссертационный совет письменного заявления о снятии с рассмотрения его диссертации председатель диссертационного совета дает указание о выдаче соискателю ученой степени представленных им документов, за исключением заявления, одного экземпляра диссертации и автореферата диссертации, которые остаются в диссертационном совете.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Подготовленные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случае несоблюдения соискателем ученой степени требований, установленных </w:t>
      </w:r>
      <w:hyperlink r:id="rId110">
        <w:r w:rsidRPr="00F810C2">
          <w:rPr>
            <w:rFonts w:ascii="Times New Roman" w:hAnsi="Times New Roman" w:cs="Times New Roman"/>
            <w:sz w:val="24"/>
            <w:szCs w:val="24"/>
          </w:rPr>
          <w:t>пунктом 14</w:t>
        </w:r>
      </w:hyperlink>
      <w:r w:rsidRPr="00F810C2">
        <w:rPr>
          <w:rFonts w:ascii="Times New Roman" w:hAnsi="Times New Roman" w:cs="Times New Roman"/>
          <w:sz w:val="24"/>
          <w:szCs w:val="24"/>
        </w:rPr>
        <w:t xml:space="preserve"> Положения о присуждении ученых степеней,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соискатель ученой степени не вправе снять диссертацию с рассмотрения. В этом случае диссертация снимается с рассмотрения диссертационным советом без права повторной защиты и размещается на сайте организации сроком на 10 лет со дня принятия соответствующего решения.</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bookmarkStart w:id="20" w:name="P392"/>
      <w:bookmarkEnd w:id="20"/>
      <w:r w:rsidRPr="00F810C2">
        <w:rPr>
          <w:rFonts w:ascii="Times New Roman" w:hAnsi="Times New Roman" w:cs="Times New Roman"/>
          <w:sz w:val="24"/>
          <w:szCs w:val="24"/>
        </w:rPr>
        <w:t>VII. Тайное голосование и работа счетной комиссии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46. Для проведения тайного голосования диссертационный совет избирает открытым голосованием простым большинством голосов из членов диссертационного совета, участвующих в заседании, счетную комиссию в количестве не менее трех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47. Ученый секретарь диссертационного совета готовит бланки бюллетеня для тайного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48. Счетная комиссия осматривает и опечатывает урну для тайного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49. В тайном голосовании принимают участие только присутствующие на заседании диссертационного совета члены диссертационного совета, которым счетная комиссия после окончания защиты диссертации выдает под роспись бюллетени.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Голосующий вычеркивает ненужное из графы "Результаты голосования" и опускает бюллетень в урну для тайного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50. Члены счетной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итогам голосования протокол счетной комиссии.</w:t>
      </w:r>
    </w:p>
    <w:p w:rsidR="00AE7F2E" w:rsidRPr="00F810C2" w:rsidRDefault="00AE7F2E">
      <w:pPr>
        <w:pStyle w:val="ConsPlusNormal"/>
        <w:spacing w:before="200"/>
        <w:ind w:firstLine="540"/>
        <w:jc w:val="both"/>
        <w:rPr>
          <w:rFonts w:ascii="Times New Roman" w:hAnsi="Times New Roman" w:cs="Times New Roman"/>
          <w:sz w:val="24"/>
          <w:szCs w:val="24"/>
        </w:rPr>
      </w:pPr>
      <w:proofErr w:type="spellStart"/>
      <w:r w:rsidRPr="00F810C2">
        <w:rPr>
          <w:rFonts w:ascii="Times New Roman" w:hAnsi="Times New Roman" w:cs="Times New Roman"/>
          <w:sz w:val="24"/>
          <w:szCs w:val="24"/>
        </w:rPr>
        <w:t>Нерозданные</w:t>
      </w:r>
      <w:proofErr w:type="spellEnd"/>
      <w:r w:rsidRPr="00F810C2">
        <w:rPr>
          <w:rFonts w:ascii="Times New Roman" w:hAnsi="Times New Roman" w:cs="Times New Roman"/>
          <w:sz w:val="24"/>
          <w:szCs w:val="24"/>
        </w:rPr>
        <w:t xml:space="preserve"> бюллетени остаются у счетной комиссии с соответствующей пометкой, сделанной до начала подсчета голосов.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После оформления протокола счетной комиссии по результатам голосования счетная комиссия запечатывает все бюллетени в конверт и передает их ученому секретарю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счетной комиссии.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случаях, когда выявлены нарушения в процедуре защиты диссертации, тайном голосовании или работе счетной комиссии, протокол счетной комиссии не утверждается,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AE7F2E" w:rsidRPr="00F810C2" w:rsidRDefault="00AE7F2E">
      <w:pPr>
        <w:pStyle w:val="ConsPlusNormal"/>
        <w:ind w:firstLine="540"/>
        <w:jc w:val="both"/>
        <w:rPr>
          <w:rFonts w:ascii="Times New Roman" w:hAnsi="Times New Roman" w:cs="Times New Roman"/>
          <w:sz w:val="24"/>
          <w:szCs w:val="24"/>
        </w:rPr>
      </w:pPr>
    </w:p>
    <w:p w:rsidR="00AE7F2E" w:rsidRPr="00F810C2" w:rsidRDefault="00AE7F2E">
      <w:pPr>
        <w:pStyle w:val="ConsPlusTitle"/>
        <w:jc w:val="center"/>
        <w:outlineLvl w:val="1"/>
        <w:rPr>
          <w:rFonts w:ascii="Times New Roman" w:hAnsi="Times New Roman" w:cs="Times New Roman"/>
          <w:sz w:val="24"/>
          <w:szCs w:val="24"/>
        </w:rPr>
      </w:pPr>
      <w:bookmarkStart w:id="21" w:name="P407"/>
      <w:bookmarkEnd w:id="21"/>
      <w:r w:rsidRPr="00F810C2">
        <w:rPr>
          <w:rFonts w:ascii="Times New Roman" w:hAnsi="Times New Roman" w:cs="Times New Roman"/>
          <w:sz w:val="24"/>
          <w:szCs w:val="24"/>
        </w:rPr>
        <w:t>VIII. Тайное голосование при проведении заседания</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диссертационного совета в удаленном интерактивном режиме</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 xml:space="preserve">(введено </w:t>
      </w:r>
      <w:hyperlink r:id="rId111">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51(1). При проведении заседания диссертационного совета с участием членов </w:t>
      </w:r>
      <w:r w:rsidRPr="00F810C2">
        <w:rPr>
          <w:rFonts w:ascii="Times New Roman" w:hAnsi="Times New Roman" w:cs="Times New Roman"/>
          <w:sz w:val="24"/>
          <w:szCs w:val="24"/>
        </w:rPr>
        <w:lastRenderedPageBreak/>
        <w:t>диссертационного совета в удаленном интерактивном режиме члены диссертационного совета голосуют с использованием информационно-коммуникационных технологий без использования бюллетеня, изготовленного на бумажном носителе (далее - электронное голосование).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Информационно-коммуникационные технологии, используемые при проведении электронного голосования, определяются организацией, на базе которой создан диссертационный совет, самостоятельно и должны обеспечивать возможность волеизъявления члена диссертационного совета и формирования данных об итогах электронного голосования с учетом неизменности сохраняемых результатов волеизъявления членов диссертационного совета и соблюдения тайны голосования. Ученый секретарь диссертационного совета обеспечивает контроль качества и доступности используемых при проведении электронного голосования информационно-коммуникационных технологий.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Ученый секретарь диссертационного совета обеспечивает доступ членов диссертационного совета к электронному голосованию в порядке, определенном организацией, на базе которой создан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51(2). В электронном голосовании участвуют все члены диссертационного совета, присутствующие на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(в том числе в случае разрыва </w:t>
      </w:r>
      <w:proofErr w:type="spellStart"/>
      <w:r w:rsidRPr="00F810C2">
        <w:rPr>
          <w:rFonts w:ascii="Times New Roman" w:hAnsi="Times New Roman" w:cs="Times New Roman"/>
          <w:sz w:val="24"/>
          <w:szCs w:val="24"/>
        </w:rPr>
        <w:t>аудиовидеосвязи</w:t>
      </w:r>
      <w:proofErr w:type="spellEnd"/>
      <w:r w:rsidRPr="00F810C2">
        <w:rPr>
          <w:rFonts w:ascii="Times New Roman" w:hAnsi="Times New Roman" w:cs="Times New Roman"/>
          <w:sz w:val="24"/>
          <w:szCs w:val="24"/>
        </w:rPr>
        <w:t>), кроме времени объявленного технического перерыва, в определении кворума не учитываются и в голосовании не участвуют.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51(3). По итогам голосования ученый секретарь объявляет результат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51(4).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о результатах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случаях если выявлены нарушения в процедуре защиты диссертации, голосовании,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51(5). При возникновении технических неполадок во время проведения голосования по присуждению ученой степени, не позволяющих обеспечить принятие диссертационным советом решения в соответствии с требованиями настоящего Положения, в день защиты может быть проведено повторное голосование после устранения указанных технических неполадок. В этом случае в протоколе о результатах голосования дополнительно указываются информация о возникновении технических неполадок, а также сведения о первом и повторном голосовании, включающие в себя дату и время проведения голосования, а также результаты голосования.".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Если тайное голосование проводилось более одного раза, в заключении диссертационного совета указываются причины </w:t>
      </w:r>
      <w:proofErr w:type="spellStart"/>
      <w:r w:rsidRPr="00F810C2">
        <w:rPr>
          <w:rFonts w:ascii="Times New Roman" w:hAnsi="Times New Roman" w:cs="Times New Roman"/>
          <w:sz w:val="24"/>
          <w:szCs w:val="24"/>
        </w:rPr>
        <w:t>неутверждения</w:t>
      </w:r>
      <w:proofErr w:type="spellEnd"/>
      <w:r w:rsidRPr="00F810C2">
        <w:rPr>
          <w:rFonts w:ascii="Times New Roman" w:hAnsi="Times New Roman" w:cs="Times New Roman"/>
          <w:sz w:val="24"/>
          <w:szCs w:val="24"/>
        </w:rPr>
        <w:t xml:space="preserve"> протокола счетной комиссии.</w:t>
      </w:r>
    </w:p>
    <w:p w:rsidR="00AE7F2E" w:rsidRPr="00F810C2" w:rsidRDefault="00AE7F2E">
      <w:pPr>
        <w:pStyle w:val="ConsPlusNormal"/>
        <w:jc w:val="both"/>
        <w:rPr>
          <w:rFonts w:ascii="Times New Roman" w:hAnsi="Times New Roman" w:cs="Times New Roman"/>
          <w:sz w:val="24"/>
          <w:szCs w:val="24"/>
        </w:rPr>
      </w:pPr>
    </w:p>
    <w:p w:rsidR="00AE7F2E" w:rsidRPr="00F810C2" w:rsidRDefault="007D5E0E">
      <w:pPr>
        <w:pStyle w:val="ConsPlusTitle"/>
        <w:jc w:val="center"/>
        <w:outlineLvl w:val="1"/>
        <w:rPr>
          <w:rFonts w:ascii="Times New Roman" w:hAnsi="Times New Roman" w:cs="Times New Roman"/>
          <w:sz w:val="24"/>
          <w:szCs w:val="24"/>
        </w:rPr>
      </w:pPr>
      <w:hyperlink r:id="rId112">
        <w:r w:rsidR="00AE7F2E" w:rsidRPr="00F810C2">
          <w:rPr>
            <w:rFonts w:ascii="Times New Roman" w:hAnsi="Times New Roman" w:cs="Times New Roman"/>
            <w:sz w:val="24"/>
            <w:szCs w:val="24"/>
          </w:rPr>
          <w:t>IX</w:t>
        </w:r>
      </w:hyperlink>
      <w:r w:rsidR="00AE7F2E" w:rsidRPr="00F810C2">
        <w:rPr>
          <w:rFonts w:ascii="Times New Roman" w:hAnsi="Times New Roman" w:cs="Times New Roman"/>
          <w:sz w:val="24"/>
          <w:szCs w:val="24"/>
        </w:rPr>
        <w:t>. Порядок проведения заседания диссертационного</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совета в случае, если диссертация на соискание ученой</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 отвечает требованиям, предъявляемым</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к диссертации на соискание ученой степени доктора наук</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52. При наличии разрешения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проведении заседания диссертационного совета по вопросу присуждения ученой степени доктора наук соискателю ученой степени, представившему диссертацию на соискание ученой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диссертации на соискание ученой степени кандидата наук, рекомендованной к защите на соискание ученой степени доктора наук. При этом повторная защита не проводится.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заседании диссертационного совета по вопросу присуждения соискателю ученой степени доктора наук участвуют не менее пяти докторов наук по каждой научной специальности, соответствующей профилю рассматриваемой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53. Председательствующий на заседании диссертационного совета оглашает разрешение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проведение заседания по вопросу присуждения соискателю ученой степени доктора наук, указывает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Далее слово предоставляется соискателю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последующей дискуссии могут принимать участие все присутствующие на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54. После окончания дискуссии диссертационный совет проводит тайное голосование по вопросу присуждения ученой степени доктора наук.</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диссертационного совета по вопросу присуждения ученой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55. При положительном результате голосования по вопросу присуждения ученой степени доктора наук диссертационным советом принимается заключение по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При отрицательном решении по результатам защиты диссертации диссертационный совет в течение 30 дней со дня защиты высылает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заключении диссертационного совета по вопросу присуждения ученой степени доктора наук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r:id="rId113">
        <w:r w:rsidRPr="00F810C2">
          <w:rPr>
            <w:rFonts w:ascii="Times New Roman" w:hAnsi="Times New Roman" w:cs="Times New Roman"/>
            <w:sz w:val="24"/>
            <w:szCs w:val="24"/>
          </w:rPr>
          <w:t>пункта 9</w:t>
        </w:r>
      </w:hyperlink>
      <w:r w:rsidRPr="00F810C2">
        <w:rPr>
          <w:rFonts w:ascii="Times New Roman" w:hAnsi="Times New Roman" w:cs="Times New Roman"/>
          <w:sz w:val="24"/>
          <w:szCs w:val="24"/>
        </w:rPr>
        <w:t xml:space="preserve"> Положения о </w:t>
      </w:r>
      <w:r w:rsidRPr="00F810C2">
        <w:rPr>
          <w:rFonts w:ascii="Times New Roman" w:hAnsi="Times New Roman" w:cs="Times New Roman"/>
          <w:sz w:val="24"/>
          <w:szCs w:val="24"/>
        </w:rPr>
        <w:lastRenderedPageBreak/>
        <w:t>присуждении ученых степеней оценивалась диссертация.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 диссертационного совета считается законченным.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ученым секретарем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соискателю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56. При положительном решении по вопросу присуждения соискателю ученой степени доктора наук диссертационный совет в течение 30 дней со дня заседания направляет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документы и материалы, предусмотренные </w:t>
      </w:r>
      <w:hyperlink w:anchor="P335">
        <w:r w:rsidRPr="00F810C2">
          <w:rPr>
            <w:rFonts w:ascii="Times New Roman" w:hAnsi="Times New Roman" w:cs="Times New Roman"/>
            <w:sz w:val="24"/>
            <w:szCs w:val="24"/>
          </w:rPr>
          <w:t>пунктом 42</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 отрицательном решении по вопросу присуждения соискателю ученой степени доктора наук 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w:t>
      </w:r>
    </w:p>
    <w:p w:rsidR="00AE7F2E" w:rsidRPr="00F810C2" w:rsidRDefault="00AE7F2E">
      <w:pPr>
        <w:pStyle w:val="ConsPlusNormal"/>
        <w:jc w:val="both"/>
        <w:rPr>
          <w:rFonts w:ascii="Times New Roman" w:hAnsi="Times New Roman" w:cs="Times New Roman"/>
          <w:sz w:val="24"/>
          <w:szCs w:val="24"/>
        </w:rPr>
      </w:pPr>
    </w:p>
    <w:p w:rsidR="00AE7F2E" w:rsidRPr="00F810C2" w:rsidRDefault="007D5E0E">
      <w:pPr>
        <w:pStyle w:val="ConsPlusTitle"/>
        <w:jc w:val="center"/>
        <w:outlineLvl w:val="1"/>
        <w:rPr>
          <w:rFonts w:ascii="Times New Roman" w:hAnsi="Times New Roman" w:cs="Times New Roman"/>
          <w:sz w:val="24"/>
          <w:szCs w:val="24"/>
        </w:rPr>
      </w:pPr>
      <w:hyperlink r:id="rId114">
        <w:r w:rsidR="00AE7F2E" w:rsidRPr="00F810C2">
          <w:rPr>
            <w:rFonts w:ascii="Times New Roman" w:hAnsi="Times New Roman" w:cs="Times New Roman"/>
            <w:sz w:val="24"/>
            <w:szCs w:val="24"/>
          </w:rPr>
          <w:t>X</w:t>
        </w:r>
      </w:hyperlink>
      <w:r w:rsidR="00AE7F2E" w:rsidRPr="00F810C2">
        <w:rPr>
          <w:rFonts w:ascii="Times New Roman" w:hAnsi="Times New Roman" w:cs="Times New Roman"/>
          <w:sz w:val="24"/>
          <w:szCs w:val="24"/>
        </w:rPr>
        <w:t>. Проведение заседания диссертационного совета</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 xml:space="preserve">при рассмотрении диссертации, направленной </w:t>
      </w:r>
      <w:proofErr w:type="spellStart"/>
      <w:r w:rsidRPr="00F810C2">
        <w:rPr>
          <w:rFonts w:ascii="Times New Roman" w:hAnsi="Times New Roman" w:cs="Times New Roman"/>
          <w:sz w:val="24"/>
          <w:szCs w:val="24"/>
        </w:rPr>
        <w:t>Минобрнауки</w:t>
      </w:r>
      <w:proofErr w:type="spellEnd"/>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России на дополнительное заключение</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bookmarkStart w:id="22" w:name="P447"/>
      <w:bookmarkEnd w:id="22"/>
      <w:r w:rsidRPr="00F810C2">
        <w:rPr>
          <w:rFonts w:ascii="Times New Roman" w:hAnsi="Times New Roman" w:cs="Times New Roman"/>
          <w:sz w:val="24"/>
          <w:szCs w:val="24"/>
        </w:rPr>
        <w:t xml:space="preserve">57. При поступлении диссертации, направленной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дополнительное заключение, диссертационный совет создает комиссию диссертационного совета, указанную в </w:t>
      </w:r>
      <w:hyperlink w:anchor="P257">
        <w:r w:rsidRPr="00F810C2">
          <w:rPr>
            <w:rFonts w:ascii="Times New Roman" w:hAnsi="Times New Roman" w:cs="Times New Roman"/>
            <w:sz w:val="24"/>
            <w:szCs w:val="24"/>
          </w:rPr>
          <w:t>пункте 31</w:t>
        </w:r>
      </w:hyperlink>
      <w:r w:rsidRPr="00F810C2">
        <w:rPr>
          <w:rFonts w:ascii="Times New Roman" w:hAnsi="Times New Roman" w:cs="Times New Roman"/>
          <w:sz w:val="24"/>
          <w:szCs w:val="24"/>
        </w:rPr>
        <w:t xml:space="preserve"> настоящего Положения, для ознакомления с диссертацией, материалами аттестационного дела соискателя ученой степени, оценки критических замечаний, высказанных Комиссией на этапе рассмотрения аттестационного дела, и представления диссертационному совету проекта дополнительного заключения по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Направленная на дополнительное заключение диссертация вместе с аттестационным делом рассматривается диссертационным советом в течение двух месяцев со дня поступления.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58. На заседание диссертационного совета приглашаются соискатель ученой степени, который имеет право предварительно, не позднее чем за десять дней до даты проведения заседания диссертационного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w:t>
      </w:r>
      <w:hyperlink w:anchor="P447">
        <w:r w:rsidRPr="00F810C2">
          <w:rPr>
            <w:rFonts w:ascii="Times New Roman" w:hAnsi="Times New Roman" w:cs="Times New Roman"/>
            <w:sz w:val="24"/>
            <w:szCs w:val="24"/>
          </w:rPr>
          <w:t>пунктом 57</w:t>
        </w:r>
      </w:hyperlink>
      <w:r w:rsidRPr="00F810C2">
        <w:rPr>
          <w:rFonts w:ascii="Times New Roman" w:hAnsi="Times New Roman" w:cs="Times New Roman"/>
          <w:sz w:val="24"/>
          <w:szCs w:val="24"/>
        </w:rPr>
        <w:t xml:space="preserve"> настоящего Положения, председатель или заместитель председателя 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ученой степени, а также ведущие специалисты в соответствующей отрасли знания.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Диссертационный совет имеет право принять решение о проведении заседания в отсутствие соискателя ученой степени, если он не явился или обратился с просьбой о проведении заседания без его участия.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59. На заседании диссертационного совета председательствующий объявляет о рассмотрении диссертации соискателя ученой степени, направленной на дополнительное заключение, указывает фамилию, имя и отчество соискателя ученой степени, название диссертации, шифр диссертационного совета и наименование организации, на базе которой создан диссертационный совет, где проводилась защита диссертации, фамилии оппонентов и ведущую организацию.</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Ученый секретарь кратко докладывает об основном содержании аттестационного дела соискателя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случае присутствия на заседании диссертационного совета соискателя ученой степени ему предоставляется слово для изложения существа и основных положений диссертации, ответов на вопросы в устной или письменной форме.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60. Обсуждение начинается с выступления одного из членов комиссии диссертационного совета, созданной в соответствии с </w:t>
      </w:r>
      <w:hyperlink w:anchor="P447">
        <w:r w:rsidRPr="00F810C2">
          <w:rPr>
            <w:rFonts w:ascii="Times New Roman" w:hAnsi="Times New Roman" w:cs="Times New Roman"/>
            <w:sz w:val="24"/>
            <w:szCs w:val="24"/>
          </w:rPr>
          <w:t>пунктом 57</w:t>
        </w:r>
      </w:hyperlink>
      <w:r w:rsidRPr="00F810C2">
        <w:rPr>
          <w:rFonts w:ascii="Times New Roman" w:hAnsi="Times New Roman" w:cs="Times New Roman"/>
          <w:sz w:val="24"/>
          <w:szCs w:val="24"/>
        </w:rPr>
        <w:t xml:space="preserve"> настоящего Положения. В дальнейшей дискуссии могут принимать участие все присутствующие на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 окончании дискуссии присутствующему на заседании диссертационного совета соискателю ученой степени предоставляется заключительное слово.</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61. Диссертационный совет проводит тайное голосование в порядке, предусмотренном </w:t>
      </w:r>
      <w:hyperlink w:anchor="P392">
        <w:r w:rsidRPr="00F810C2">
          <w:rPr>
            <w:rFonts w:ascii="Times New Roman" w:hAnsi="Times New Roman" w:cs="Times New Roman"/>
            <w:sz w:val="24"/>
            <w:szCs w:val="24"/>
          </w:rPr>
          <w:t>главой VII</w:t>
        </w:r>
      </w:hyperlink>
      <w:r w:rsidRPr="00F810C2">
        <w:rPr>
          <w:rFonts w:ascii="Times New Roman" w:hAnsi="Times New Roman" w:cs="Times New Roman"/>
          <w:sz w:val="24"/>
          <w:szCs w:val="24"/>
        </w:rPr>
        <w:t xml:space="preserve"> или в случае проведения заседания диссертационного совета в удаленном интерактивном режиме - </w:t>
      </w:r>
      <w:hyperlink w:anchor="P407">
        <w:r w:rsidRPr="00F810C2">
          <w:rPr>
            <w:rFonts w:ascii="Times New Roman" w:hAnsi="Times New Roman" w:cs="Times New Roman"/>
            <w:sz w:val="24"/>
            <w:szCs w:val="24"/>
          </w:rPr>
          <w:t>главой VIII</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115">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62. После утверждения протокола счетной комиссии диссертационный совет открытым 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Дополнительное заключение по диссертации объявляется соискателю ученой степени в случае его присутствия на заседании диссертационного совета. На этом заседание диссертационного совета считается законченным.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Копия дополнительного заключения по диссертации выдается соискателю ученой степени по его просьбе в течение двух недель со дня проведения заседания диссертационного совета, на котором было принято это заключение.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63. Диссертационный совет в течение двух недель со дня заседания диссертационного совета направляет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дополнительное заключение по диссертации, стенограмму заседания, подписанную председателем и ученым секретарем диссертационного совета и заверенную печатью организации, на базе которой создан диссертационный совет (при наличии печати), а также диссертацию соискателя ученой степени и его аттестационное дело.</w:t>
      </w:r>
    </w:p>
    <w:p w:rsidR="00AE7F2E" w:rsidRPr="00F810C2" w:rsidRDefault="00AE7F2E">
      <w:pPr>
        <w:pStyle w:val="ConsPlusNormal"/>
        <w:jc w:val="both"/>
        <w:rPr>
          <w:rFonts w:ascii="Times New Roman" w:hAnsi="Times New Roman" w:cs="Times New Roman"/>
          <w:sz w:val="24"/>
          <w:szCs w:val="24"/>
        </w:rPr>
      </w:pPr>
    </w:p>
    <w:p w:rsidR="00AE7F2E" w:rsidRPr="00F810C2" w:rsidRDefault="007D5E0E">
      <w:pPr>
        <w:pStyle w:val="ConsPlusTitle"/>
        <w:jc w:val="center"/>
        <w:outlineLvl w:val="1"/>
        <w:rPr>
          <w:rFonts w:ascii="Times New Roman" w:hAnsi="Times New Roman" w:cs="Times New Roman"/>
          <w:sz w:val="24"/>
          <w:szCs w:val="24"/>
        </w:rPr>
      </w:pPr>
      <w:hyperlink r:id="rId116">
        <w:r w:rsidR="00AE7F2E" w:rsidRPr="00F810C2">
          <w:rPr>
            <w:rFonts w:ascii="Times New Roman" w:hAnsi="Times New Roman" w:cs="Times New Roman"/>
            <w:sz w:val="24"/>
            <w:szCs w:val="24"/>
          </w:rPr>
          <w:t>XI</w:t>
        </w:r>
      </w:hyperlink>
      <w:r w:rsidR="00AE7F2E" w:rsidRPr="00F810C2">
        <w:rPr>
          <w:rFonts w:ascii="Times New Roman" w:hAnsi="Times New Roman" w:cs="Times New Roman"/>
          <w:sz w:val="24"/>
          <w:szCs w:val="24"/>
        </w:rPr>
        <w:t>. Порядок проведения заседания диссертационного совета</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при рассмотрении апелляции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64. При получении диссертационным советом извещения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w:t>
      </w:r>
      <w:r w:rsidRPr="00F810C2">
        <w:rPr>
          <w:rFonts w:ascii="Times New Roman" w:hAnsi="Times New Roman" w:cs="Times New Roman"/>
          <w:sz w:val="24"/>
          <w:szCs w:val="24"/>
        </w:rPr>
        <w:lastRenderedPageBreak/>
        <w:t>поступлении апелляции на решение диссертационного совета по вопросу присуждения ученой степени с приложением текста апелляции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рассмотрению апелляции).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об апелляции размещается на сайте организации и в единой информационной системе.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65. Заседание диссертационного совета проводится в присутствии автора (авторов) апелляции, соискателя ученой степени и других лиц, которые имеют непосредственное отношение к существу вопросов, поставленных в апелляции.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Диссертационный совет принимает решение о проведении заседания в отсутствие автора (авторов) апелляции, соискателя ученой степени и других лиц, которые имеют непосредственное отношение к существу поставленных в апелляции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66. На заседании диссертационного совета председательствующий объявляет о рассмотрении поступившей апелляции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соискателю ученой степени (в случае его присутствия на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членов диссертационного совета, участвовавших в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Диссертационный совет направляет лицу, подавшему апелляцию, соискателю ученой степени, подавшему апелляцию (в отношении которого подана апелляция), копию заключения диссертационного совета о результатах рассмотрения апелляции не позднее 1 месяца со дня заседания диссертационного совета по рассмотрению апелляции.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Диссертационный совет не позднее 2 месяцев со дня получения извещения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поступлении апелляции на решение диссертационного совета по вопросу присуждения ученой степени направляет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заключение диссертационного совета о результатах рассмотрения апелляции;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аудиовидеозапись заседания диссертационного совета, на котором рассматривалась апелляция;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г) иные материалы, рассмотренные диссертационным советом по апелляции.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67. По запросу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диссертационный совет представляет </w:t>
      </w:r>
      <w:r w:rsidRPr="00F810C2">
        <w:rPr>
          <w:rFonts w:ascii="Times New Roman" w:hAnsi="Times New Roman" w:cs="Times New Roman"/>
          <w:sz w:val="24"/>
          <w:szCs w:val="24"/>
        </w:rPr>
        <w:lastRenderedPageBreak/>
        <w:t xml:space="preserve">дополнительные сведения о прохождении процедуры представления к защите и защиты диссертации, по которой подана апелляция. В случае проведения заседания диссертационного совета в удаленном интерактивном режиме диссертационный совет проводит электронное голосование в соответствии с </w:t>
      </w:r>
      <w:hyperlink w:anchor="P407">
        <w:r w:rsidRPr="00F810C2">
          <w:rPr>
            <w:rFonts w:ascii="Times New Roman" w:hAnsi="Times New Roman" w:cs="Times New Roman"/>
            <w:sz w:val="24"/>
            <w:szCs w:val="24"/>
          </w:rPr>
          <w:t>главой VIII</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(в ред. </w:t>
      </w:r>
      <w:hyperlink r:id="rId117">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jc w:val="both"/>
        <w:rPr>
          <w:rFonts w:ascii="Times New Roman" w:hAnsi="Times New Roman" w:cs="Times New Roman"/>
          <w:sz w:val="24"/>
          <w:szCs w:val="24"/>
        </w:rPr>
      </w:pPr>
    </w:p>
    <w:bookmarkStart w:id="23" w:name="P482"/>
    <w:bookmarkEnd w:id="23"/>
    <w:p w:rsidR="00AE7F2E" w:rsidRPr="00F810C2" w:rsidRDefault="00AE7F2E">
      <w:pPr>
        <w:pStyle w:val="ConsPlusTitle"/>
        <w:jc w:val="center"/>
        <w:outlineLvl w:val="1"/>
        <w:rPr>
          <w:rFonts w:ascii="Times New Roman" w:hAnsi="Times New Roman" w:cs="Times New Roman"/>
          <w:sz w:val="24"/>
          <w:szCs w:val="24"/>
        </w:rPr>
      </w:pPr>
      <w:r w:rsidRPr="00F810C2">
        <w:rPr>
          <w:rFonts w:ascii="Times New Roman" w:hAnsi="Times New Roman" w:cs="Times New Roman"/>
          <w:sz w:val="24"/>
          <w:szCs w:val="24"/>
        </w:rPr>
        <w:fldChar w:fldCharType="begin"/>
      </w:r>
      <w:r w:rsidRPr="00F810C2">
        <w:rPr>
          <w:rFonts w:ascii="Times New Roman" w:hAnsi="Times New Roman" w:cs="Times New Roman"/>
          <w:sz w:val="24"/>
          <w:szCs w:val="24"/>
        </w:rPr>
        <w:instrText xml:space="preserve"> HYPERLINK "consultantplus://offline/ref=E25AA2091B6012571BBEC7888F9014E5ABD2B532BA0539DA0A480CF8923F80A0949AB1E67BC88DBA1F56EE84BD1E6755205A5548D6040B17D1o5K" \h </w:instrText>
      </w:r>
      <w:r w:rsidRPr="00F810C2">
        <w:rPr>
          <w:rFonts w:ascii="Times New Roman" w:hAnsi="Times New Roman" w:cs="Times New Roman"/>
          <w:sz w:val="24"/>
          <w:szCs w:val="24"/>
        </w:rPr>
        <w:fldChar w:fldCharType="separate"/>
      </w:r>
      <w:r w:rsidRPr="00F810C2">
        <w:rPr>
          <w:rFonts w:ascii="Times New Roman" w:hAnsi="Times New Roman" w:cs="Times New Roman"/>
          <w:sz w:val="24"/>
          <w:szCs w:val="24"/>
        </w:rPr>
        <w:t>XII</w:t>
      </w:r>
      <w:r w:rsidRPr="00F810C2">
        <w:rPr>
          <w:rFonts w:ascii="Times New Roman" w:hAnsi="Times New Roman" w:cs="Times New Roman"/>
          <w:sz w:val="24"/>
          <w:szCs w:val="24"/>
        </w:rPr>
        <w:fldChar w:fldCharType="end"/>
      </w:r>
      <w:r w:rsidRPr="00F810C2">
        <w:rPr>
          <w:rFonts w:ascii="Times New Roman" w:hAnsi="Times New Roman" w:cs="Times New Roman"/>
          <w:sz w:val="24"/>
          <w:szCs w:val="24"/>
        </w:rPr>
        <w:t>. Порядок проведения заседания диссертационного совета</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при рассмотрении заявления о лишении ученой степени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68. При получении диссертационным советом извещения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поступлении заявления о лишении ученой степени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 о лишении ученой степени (комиссия по рассмотрению заявления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69. Заседание диссертационного совета проводится, по возможности, в присутствии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вопросов, поставленных в заявлении о лишении ученой степени.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Диссертационный совет принимает решение о проведении заседания в отсутствие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поставленных в заявлении о лишении ученой степени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70. На заседании диссертационного совета председательствующий объявляет о рассмотрении поступившего заявления о лишении ученой степени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ученой степени.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ученой степени (в случае его присутствия на заседании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По окончании дискуссии диссертационный совет принимает заключение о результатах рассмотрения заявления о лишении ученой степени открытым голосованием простым большинством голосов членов совета, участвовавших в заседании.</w:t>
      </w:r>
    </w:p>
    <w:p w:rsidR="00AE7F2E" w:rsidRPr="00F810C2" w:rsidRDefault="00AE7F2E">
      <w:pPr>
        <w:pStyle w:val="ConsPlusNormal"/>
        <w:spacing w:before="200"/>
        <w:ind w:firstLine="540"/>
        <w:jc w:val="both"/>
        <w:rPr>
          <w:rFonts w:ascii="Times New Roman" w:hAnsi="Times New Roman" w:cs="Times New Roman"/>
          <w:sz w:val="24"/>
          <w:szCs w:val="24"/>
        </w:rPr>
      </w:pPr>
      <w:bookmarkStart w:id="24" w:name="P490"/>
      <w:bookmarkEnd w:id="24"/>
      <w:r w:rsidRPr="00F810C2">
        <w:rPr>
          <w:rFonts w:ascii="Times New Roman" w:hAnsi="Times New Roman" w:cs="Times New Roman"/>
          <w:sz w:val="24"/>
          <w:szCs w:val="24"/>
        </w:rPr>
        <w:t>Диссертационный совет направляет лицу, подавшему заявление о лишении ученой степени, и лицу, в отношении которого подано это заявление, копию заключения диссертационного совета о результатах рассмотрения заявления о лишении ученой степени не позднее 1 месяца со дня заседания диссертационного совета по рассмотрению заявления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Диссертационный совет не позднее 2 месяцев со дня получения извещения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поступлении заявления о лишении ученой степени представляет в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а) заключение диссертационного совета о результатах рассмотрения заявления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"б" в ред. </w:t>
      </w:r>
      <w:hyperlink r:id="rId118">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аудиовидеозапись заседания диссертационного совета, на котором рассматривалось заявление о лишении ученой степени;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г) диссертацию, автореферат диссертации (при наличии автореферата) или их копии, рассмотренные по заявлению о лишении ученой степени;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"г" в ред. </w:t>
      </w:r>
      <w:hyperlink r:id="rId119">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д) иные материалы, рассмотренные диссертационным советом по заявлению о лишении ученой степени.</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пп</w:t>
      </w:r>
      <w:proofErr w:type="spellEnd"/>
      <w:r w:rsidRPr="00F810C2">
        <w:rPr>
          <w:rFonts w:ascii="Times New Roman" w:hAnsi="Times New Roman" w:cs="Times New Roman"/>
          <w:sz w:val="24"/>
          <w:szCs w:val="24"/>
        </w:rPr>
        <w:t xml:space="preserve">. "д" в ред. </w:t>
      </w:r>
      <w:hyperlink r:id="rId120">
        <w:r w:rsidRPr="00F810C2">
          <w:rPr>
            <w:rFonts w:ascii="Times New Roman" w:hAnsi="Times New Roman" w:cs="Times New Roman"/>
            <w:sz w:val="24"/>
            <w:szCs w:val="24"/>
          </w:rPr>
          <w:t>Приказа</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Информация о лишении ученой степени размещается организацией, на базе которой создан диссертационный совет, на сайте организации и в единой информационной системе.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Срок, указанный в </w:t>
      </w:r>
      <w:hyperlink w:anchor="P490">
        <w:r w:rsidRPr="00F810C2">
          <w:rPr>
            <w:rFonts w:ascii="Times New Roman" w:hAnsi="Times New Roman" w:cs="Times New Roman"/>
            <w:sz w:val="24"/>
            <w:szCs w:val="24"/>
          </w:rPr>
          <w:t>абзаце третьем</w:t>
        </w:r>
      </w:hyperlink>
      <w:r w:rsidRPr="00F810C2">
        <w:rPr>
          <w:rFonts w:ascii="Times New Roman" w:hAnsi="Times New Roman" w:cs="Times New Roman"/>
          <w:sz w:val="24"/>
          <w:szCs w:val="24"/>
        </w:rPr>
        <w:t xml:space="preserve"> настоящего пункта,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 xml:space="preserve">(абзац введен </w:t>
      </w:r>
      <w:hyperlink r:id="rId121">
        <w:r w:rsidRPr="00F810C2">
          <w:rPr>
            <w:rFonts w:ascii="Times New Roman" w:hAnsi="Times New Roman" w:cs="Times New Roman"/>
            <w:sz w:val="24"/>
            <w:szCs w:val="24"/>
          </w:rPr>
          <w:t>Приказом</w:t>
        </w:r>
      </w:hyperlink>
      <w:r w:rsidRPr="00F810C2">
        <w:rPr>
          <w:rFonts w:ascii="Times New Roman" w:hAnsi="Times New Roman" w:cs="Times New Roman"/>
          <w:sz w:val="24"/>
          <w:szCs w:val="24"/>
        </w:rPr>
        <w:t xml:space="preserve">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от 07.06.2021 N 458)</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71. По запросу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диссертационный совет представляет сведения о публикациях лица, на которое подано заявление о лишении ученой степени, требования к которым установлены </w:t>
      </w:r>
      <w:hyperlink r:id="rId122">
        <w:r w:rsidRPr="00F810C2">
          <w:rPr>
            <w:rFonts w:ascii="Times New Roman" w:hAnsi="Times New Roman" w:cs="Times New Roman"/>
            <w:sz w:val="24"/>
            <w:szCs w:val="24"/>
          </w:rPr>
          <w:t>пунктами 11</w:t>
        </w:r>
      </w:hyperlink>
      <w:r w:rsidRPr="00F810C2">
        <w:rPr>
          <w:rFonts w:ascii="Times New Roman" w:hAnsi="Times New Roman" w:cs="Times New Roman"/>
          <w:sz w:val="24"/>
          <w:szCs w:val="24"/>
        </w:rPr>
        <w:t xml:space="preserve"> и </w:t>
      </w:r>
      <w:hyperlink r:id="rId123">
        <w:r w:rsidRPr="00F810C2">
          <w:rPr>
            <w:rFonts w:ascii="Times New Roman" w:hAnsi="Times New Roman" w:cs="Times New Roman"/>
            <w:sz w:val="24"/>
            <w:szCs w:val="24"/>
          </w:rPr>
          <w:t>13</w:t>
        </w:r>
      </w:hyperlink>
      <w:r w:rsidRPr="00F810C2">
        <w:rPr>
          <w:rFonts w:ascii="Times New Roman" w:hAnsi="Times New Roman" w:cs="Times New Roman"/>
          <w:sz w:val="24"/>
          <w:szCs w:val="24"/>
        </w:rPr>
        <w:t xml:space="preserve"> Положения о присуждении ученых степеней, текст диссертации и иные материалы, необходимые для рассмотрения заявления о лишении ученой степени.</w:t>
      </w:r>
    </w:p>
    <w:p w:rsidR="00AE7F2E" w:rsidRPr="00F810C2" w:rsidRDefault="00AE7F2E">
      <w:pPr>
        <w:pStyle w:val="ConsPlusNormal"/>
        <w:jc w:val="both"/>
        <w:rPr>
          <w:rFonts w:ascii="Times New Roman" w:hAnsi="Times New Roman" w:cs="Times New Roman"/>
          <w:sz w:val="24"/>
          <w:szCs w:val="24"/>
        </w:rPr>
      </w:pPr>
    </w:p>
    <w:p w:rsidR="00AE7F2E" w:rsidRPr="00F810C2" w:rsidRDefault="007D5E0E">
      <w:pPr>
        <w:pStyle w:val="ConsPlusTitle"/>
        <w:jc w:val="center"/>
        <w:outlineLvl w:val="1"/>
        <w:rPr>
          <w:rFonts w:ascii="Times New Roman" w:hAnsi="Times New Roman" w:cs="Times New Roman"/>
          <w:sz w:val="24"/>
          <w:szCs w:val="24"/>
        </w:rPr>
      </w:pPr>
      <w:hyperlink r:id="rId124">
        <w:r w:rsidR="00AE7F2E" w:rsidRPr="00F810C2">
          <w:rPr>
            <w:rFonts w:ascii="Times New Roman" w:hAnsi="Times New Roman" w:cs="Times New Roman"/>
            <w:sz w:val="24"/>
            <w:szCs w:val="24"/>
          </w:rPr>
          <w:t>XIII</w:t>
        </w:r>
      </w:hyperlink>
      <w:r w:rsidR="00AE7F2E" w:rsidRPr="00F810C2">
        <w:rPr>
          <w:rFonts w:ascii="Times New Roman" w:hAnsi="Times New Roman" w:cs="Times New Roman"/>
          <w:sz w:val="24"/>
          <w:szCs w:val="24"/>
        </w:rPr>
        <w:t>. Порядок приостановления, возобновления и прекращения</w:t>
      </w:r>
    </w:p>
    <w:p w:rsidR="00AE7F2E" w:rsidRPr="00F810C2" w:rsidRDefault="00AE7F2E">
      <w:pPr>
        <w:pStyle w:val="ConsPlusTitle"/>
        <w:jc w:val="center"/>
        <w:rPr>
          <w:rFonts w:ascii="Times New Roman" w:hAnsi="Times New Roman" w:cs="Times New Roman"/>
          <w:sz w:val="24"/>
          <w:szCs w:val="24"/>
        </w:rPr>
      </w:pPr>
      <w:r w:rsidRPr="00F810C2">
        <w:rPr>
          <w:rFonts w:ascii="Times New Roman" w:hAnsi="Times New Roman" w:cs="Times New Roman"/>
          <w:sz w:val="24"/>
          <w:szCs w:val="24"/>
        </w:rPr>
        <w:t>деятельности диссертационного совета</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bookmarkStart w:id="25" w:name="P508"/>
      <w:bookmarkEnd w:id="25"/>
      <w:r w:rsidRPr="00F810C2">
        <w:rPr>
          <w:rFonts w:ascii="Times New Roman" w:hAnsi="Times New Roman" w:cs="Times New Roman"/>
          <w:sz w:val="24"/>
          <w:szCs w:val="24"/>
        </w:rPr>
        <w:t xml:space="preserve">72.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основании рекомендации Комиссии приостанавливает деятельность диссертационного совета в случаях: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выявленного несоответствия диссертационного совета требованиям, установленным настоящим Положением;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выявленного нарушения диссертационным советом порядка организации работы диссертационного совета, установленного настоящим Положением;</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г) некачественной подготовки заключения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 нарушений диссертационным советом требований, предъявляемых к оформлению </w:t>
      </w:r>
      <w:r w:rsidRPr="00F810C2">
        <w:rPr>
          <w:rFonts w:ascii="Times New Roman" w:hAnsi="Times New Roman" w:cs="Times New Roman"/>
          <w:sz w:val="24"/>
          <w:szCs w:val="24"/>
        </w:rPr>
        <w:lastRenderedPageBreak/>
        <w:t xml:space="preserve">аттестационных дел, установленных </w:t>
      </w:r>
      <w:hyperlink w:anchor="P335">
        <w:r w:rsidRPr="00F810C2">
          <w:rPr>
            <w:rFonts w:ascii="Times New Roman" w:hAnsi="Times New Roman" w:cs="Times New Roman"/>
            <w:sz w:val="24"/>
            <w:szCs w:val="24"/>
          </w:rPr>
          <w:t>пунктами 42</w:t>
        </w:r>
      </w:hyperlink>
      <w:r w:rsidRPr="00F810C2">
        <w:rPr>
          <w:rFonts w:ascii="Times New Roman" w:hAnsi="Times New Roman" w:cs="Times New Roman"/>
          <w:sz w:val="24"/>
          <w:szCs w:val="24"/>
        </w:rPr>
        <w:t xml:space="preserve"> и </w:t>
      </w:r>
      <w:hyperlink w:anchor="P374">
        <w:r w:rsidRPr="00F810C2">
          <w:rPr>
            <w:rFonts w:ascii="Times New Roman" w:hAnsi="Times New Roman" w:cs="Times New Roman"/>
            <w:sz w:val="24"/>
            <w:szCs w:val="24"/>
          </w:rPr>
          <w:t>43</w:t>
        </w:r>
      </w:hyperlink>
      <w:r w:rsidRPr="00F810C2">
        <w:rPr>
          <w:rFonts w:ascii="Times New Roman" w:hAnsi="Times New Roman" w:cs="Times New Roman"/>
          <w:sz w:val="24"/>
          <w:szCs w:val="24"/>
        </w:rPr>
        <w:t xml:space="preserve"> настоящего Положения.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73. 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 для приостановки его деятельности.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принимает решение о прекращении деятельности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74.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на основании рекомендации Комиссии прекращает деятельность диссертационного совета в случаях:</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а) нарушения требований, изложенных в </w:t>
      </w:r>
      <w:hyperlink w:anchor="P508">
        <w:r w:rsidRPr="00F810C2">
          <w:rPr>
            <w:rFonts w:ascii="Times New Roman" w:hAnsi="Times New Roman" w:cs="Times New Roman"/>
            <w:sz w:val="24"/>
            <w:szCs w:val="24"/>
          </w:rPr>
          <w:t>пункте 72</w:t>
        </w:r>
      </w:hyperlink>
      <w:r w:rsidRPr="00F810C2">
        <w:rPr>
          <w:rFonts w:ascii="Times New Roman" w:hAnsi="Times New Roman" w:cs="Times New Roman"/>
          <w:sz w:val="24"/>
          <w:szCs w:val="24"/>
        </w:rPr>
        <w:t xml:space="preserve"> настоящего Положения, диссертационным советом, деятельность которого ранее приостанавливалась за те же нарушения;</w:t>
      </w:r>
    </w:p>
    <w:p w:rsidR="00AE7F2E" w:rsidRPr="00F810C2" w:rsidRDefault="00AE7F2E">
      <w:pPr>
        <w:pStyle w:val="ConsPlusNormal"/>
        <w:spacing w:before="200"/>
        <w:ind w:firstLine="540"/>
        <w:jc w:val="both"/>
        <w:rPr>
          <w:rFonts w:ascii="Times New Roman" w:hAnsi="Times New Roman" w:cs="Times New Roman"/>
          <w:sz w:val="24"/>
          <w:szCs w:val="24"/>
        </w:rPr>
      </w:pPr>
      <w:bookmarkStart w:id="26" w:name="P518"/>
      <w:bookmarkEnd w:id="26"/>
      <w:r w:rsidRPr="00F810C2">
        <w:rPr>
          <w:rFonts w:ascii="Times New Roman" w:hAnsi="Times New Roman" w:cs="Times New Roman"/>
          <w:sz w:val="24"/>
          <w:szCs w:val="24"/>
        </w:rPr>
        <w:t>б) отмены двух решений о присуждении ученой степени кандидата наук, ученой степени доктора наук;</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нецелесообразности продолжения деятельности диссертационного совета в зависимости от результативности его деятельности.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75. 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w:t>
      </w:r>
      <w:hyperlink w:anchor="P518">
        <w:r w:rsidRPr="00F810C2">
          <w:rPr>
            <w:rFonts w:ascii="Times New Roman" w:hAnsi="Times New Roman" w:cs="Times New Roman"/>
            <w:sz w:val="24"/>
            <w:szCs w:val="24"/>
          </w:rPr>
          <w:t>подпунктом "б" пункта 74</w:t>
        </w:r>
      </w:hyperlink>
      <w:r w:rsidRPr="00F810C2">
        <w:rPr>
          <w:rFonts w:ascii="Times New Roman" w:hAnsi="Times New Roman" w:cs="Times New Roman"/>
          <w:sz w:val="24"/>
          <w:szCs w:val="24"/>
        </w:rPr>
        <w:t xml:space="preserve"> настоящего Положения, может быть подано не ранее чем через год после прекращения деятельности диссертационного совета.</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76.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прекращает деятельность диссертационного совета при:</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а) наличии ходатайства организации, на базе которой создан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б) реорганизации организации, на базе которой создан диссертационный совет, за исключением реорганизации в форме присоединения;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в) ликвидации организации, на базе которой создан диссертационный совет.</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При реорганизации организации, на базе которой создан диссертационный совет, в форме 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данных о прекращении деятельности этих организаций.</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77. Приказы </w:t>
      </w:r>
      <w:proofErr w:type="spellStart"/>
      <w:r w:rsidRPr="00F810C2">
        <w:rPr>
          <w:rFonts w:ascii="Times New Roman" w:hAnsi="Times New Roman" w:cs="Times New Roman"/>
          <w:sz w:val="24"/>
          <w:szCs w:val="24"/>
        </w:rPr>
        <w:t>Минобрнауки</w:t>
      </w:r>
      <w:proofErr w:type="spellEnd"/>
      <w:r w:rsidRPr="00F810C2">
        <w:rPr>
          <w:rFonts w:ascii="Times New Roman" w:hAnsi="Times New Roman" w:cs="Times New Roman"/>
          <w:sz w:val="24"/>
          <w:szCs w:val="24"/>
        </w:rPr>
        <w:t xml:space="preserve"> России о приостановлении, возобновлении и прекращении деятельности диссертационного совета размещаются на сайте Комиссии.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Default="00AE7F2E">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Pr="00F810C2" w:rsidRDefault="00F810C2">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outlineLvl w:val="1"/>
        <w:rPr>
          <w:rFonts w:ascii="Times New Roman" w:hAnsi="Times New Roman" w:cs="Times New Roman"/>
          <w:sz w:val="24"/>
          <w:szCs w:val="24"/>
        </w:rPr>
      </w:pPr>
      <w:r w:rsidRPr="00F810C2">
        <w:rPr>
          <w:rFonts w:ascii="Times New Roman" w:hAnsi="Times New Roman" w:cs="Times New Roman"/>
          <w:sz w:val="24"/>
          <w:szCs w:val="24"/>
        </w:rPr>
        <w:t>Приложение N 1</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к Положению о совете по защите</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диссертаций на соискание ученой</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 соискание ученой степени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доктора наук, утвержденному</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приказом Министерства образования</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и науки Российской Федерации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Normal"/>
        <w:spacing w:after="1"/>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Рекомендуемый образец</w:t>
      </w:r>
    </w:p>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84"/>
        <w:gridCol w:w="466"/>
        <w:gridCol w:w="3345"/>
        <w:gridCol w:w="397"/>
        <w:gridCol w:w="340"/>
      </w:tblGrid>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932" w:type="dxa"/>
            <w:gridSpan w:val="5"/>
            <w:tcBorders>
              <w:top w:val="nil"/>
              <w:left w:val="nil"/>
              <w:bottom w:val="nil"/>
              <w:right w:val="nil"/>
            </w:tcBorders>
          </w:tcPr>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Председателю совета по защите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диссертаций на соискание ученой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 на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соискание ученой степени доктора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наук 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(шифр диссертационного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совета)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созданного на базе</w:t>
            </w: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592" w:type="dxa"/>
            <w:gridSpan w:val="4"/>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c>
          <w:tcPr>
            <w:tcW w:w="340" w:type="dxa"/>
            <w:tcBorders>
              <w:top w:val="nil"/>
              <w:left w:val="nil"/>
              <w:bottom w:val="nil"/>
              <w:right w:val="nil"/>
            </w:tcBorders>
          </w:tcPr>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592" w:type="dxa"/>
            <w:gridSpan w:val="4"/>
            <w:tcBorders>
              <w:top w:val="single" w:sz="4" w:space="0" w:color="auto"/>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(название организации, на базе которой создан диссертационный совет)</w:t>
            </w:r>
          </w:p>
        </w:tc>
        <w:tc>
          <w:tcPr>
            <w:tcW w:w="340"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384"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от</w:t>
            </w:r>
          </w:p>
        </w:tc>
        <w:tc>
          <w:tcPr>
            <w:tcW w:w="4548" w:type="dxa"/>
            <w:gridSpan w:val="4"/>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384"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548" w:type="dxa"/>
            <w:gridSpan w:val="4"/>
            <w:tcBorders>
              <w:top w:val="single" w:sz="4" w:space="0" w:color="auto"/>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(фамилия, имя, отчество (при наличии)</w:t>
            </w: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932" w:type="dxa"/>
            <w:gridSpan w:val="5"/>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документ, удостоверяющий личность _______</w:t>
            </w: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932" w:type="dxa"/>
            <w:gridSpan w:val="5"/>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850" w:type="dxa"/>
            <w:gridSpan w:val="2"/>
            <w:tcBorders>
              <w:top w:val="single" w:sz="4" w:space="0" w:color="auto"/>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серия</w:t>
            </w:r>
          </w:p>
        </w:tc>
        <w:tc>
          <w:tcPr>
            <w:tcW w:w="4082" w:type="dxa"/>
            <w:gridSpan w:val="3"/>
            <w:tcBorders>
              <w:top w:val="single" w:sz="4" w:space="0" w:color="auto"/>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4139"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850" w:type="dxa"/>
            <w:gridSpan w:val="2"/>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номер</w:t>
            </w:r>
          </w:p>
        </w:tc>
        <w:tc>
          <w:tcPr>
            <w:tcW w:w="3345" w:type="dxa"/>
            <w:tcBorders>
              <w:top w:val="single" w:sz="4" w:space="0" w:color="auto"/>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c>
          <w:tcPr>
            <w:tcW w:w="737" w:type="dxa"/>
            <w:gridSpan w:val="2"/>
            <w:tcBorders>
              <w:top w:val="single" w:sz="4" w:space="0" w:color="auto"/>
              <w:left w:val="nil"/>
              <w:bottom w:val="nil"/>
              <w:right w:val="nil"/>
            </w:tcBorders>
          </w:tcPr>
          <w:p w:rsidR="00AE7F2E" w:rsidRPr="00F810C2" w:rsidRDefault="007D5E0E">
            <w:pPr>
              <w:pStyle w:val="ConsPlusNormal"/>
              <w:rPr>
                <w:rFonts w:ascii="Times New Roman" w:hAnsi="Times New Roman" w:cs="Times New Roman"/>
                <w:sz w:val="24"/>
                <w:szCs w:val="24"/>
              </w:rPr>
            </w:pPr>
            <w:hyperlink w:anchor="P603">
              <w:r w:rsidR="00AE7F2E" w:rsidRPr="00F810C2">
                <w:rPr>
                  <w:rFonts w:ascii="Times New Roman" w:hAnsi="Times New Roman" w:cs="Times New Roman"/>
                  <w:sz w:val="24"/>
                  <w:szCs w:val="24"/>
                </w:rPr>
                <w:t>&lt;12&gt;</w:t>
              </w:r>
            </w:hyperlink>
          </w:p>
        </w:tc>
      </w:tr>
    </w:tbl>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7F2E" w:rsidRPr="00F810C2">
        <w:tc>
          <w:tcPr>
            <w:tcW w:w="9071" w:type="dxa"/>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bookmarkStart w:id="27" w:name="P579"/>
            <w:bookmarkEnd w:id="27"/>
            <w:r w:rsidRPr="00F810C2">
              <w:rPr>
                <w:rFonts w:ascii="Times New Roman" w:hAnsi="Times New Roman" w:cs="Times New Roman"/>
                <w:sz w:val="24"/>
                <w:szCs w:val="24"/>
              </w:rPr>
              <w:t>Заявление</w:t>
            </w:r>
          </w:p>
        </w:tc>
      </w:tr>
    </w:tbl>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4"/>
        <w:gridCol w:w="1007"/>
        <w:gridCol w:w="4081"/>
        <w:gridCol w:w="374"/>
        <w:gridCol w:w="340"/>
      </w:tblGrid>
      <w:tr w:rsidR="00AE7F2E" w:rsidRPr="00F810C2">
        <w:tc>
          <w:tcPr>
            <w:tcW w:w="9046" w:type="dxa"/>
            <w:gridSpan w:val="5"/>
            <w:tcBorders>
              <w:top w:val="nil"/>
              <w:left w:val="nil"/>
              <w:bottom w:val="nil"/>
              <w:right w:val="nil"/>
            </w:tcBorders>
          </w:tcPr>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Прошу принять к рассмотрению и защите мою диссертацию на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тему __________________________________________ на соискание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(название диссертации)</w:t>
            </w:r>
          </w:p>
        </w:tc>
      </w:tr>
      <w:tr w:rsidR="00AE7F2E" w:rsidRPr="00F810C2">
        <w:tc>
          <w:tcPr>
            <w:tcW w:w="4251" w:type="dxa"/>
            <w:gridSpan w:val="2"/>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ученой степени кандидата (доктора)</w:t>
            </w:r>
          </w:p>
        </w:tc>
        <w:tc>
          <w:tcPr>
            <w:tcW w:w="4081" w:type="dxa"/>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c>
          <w:tcPr>
            <w:tcW w:w="714" w:type="dxa"/>
            <w:gridSpan w:val="2"/>
            <w:tcBorders>
              <w:top w:val="nil"/>
              <w:left w:val="nil"/>
              <w:bottom w:val="nil"/>
              <w:right w:val="nil"/>
            </w:tcBorders>
          </w:tcPr>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наук</w:t>
            </w:r>
          </w:p>
        </w:tc>
      </w:tr>
      <w:tr w:rsidR="00AE7F2E" w:rsidRPr="00F810C2">
        <w:tc>
          <w:tcPr>
            <w:tcW w:w="4251" w:type="dxa"/>
            <w:gridSpan w:val="2"/>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4081" w:type="dxa"/>
            <w:tcBorders>
              <w:top w:val="single" w:sz="4" w:space="0" w:color="auto"/>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(отрасль науки)</w:t>
            </w:r>
          </w:p>
        </w:tc>
        <w:tc>
          <w:tcPr>
            <w:tcW w:w="714" w:type="dxa"/>
            <w:gridSpan w:val="2"/>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3244"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по научной специальности</w:t>
            </w:r>
          </w:p>
        </w:tc>
        <w:tc>
          <w:tcPr>
            <w:tcW w:w="5462" w:type="dxa"/>
            <w:gridSpan w:val="3"/>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c>
          <w:tcPr>
            <w:tcW w:w="340" w:type="dxa"/>
            <w:tcBorders>
              <w:top w:val="nil"/>
              <w:left w:val="nil"/>
              <w:bottom w:val="nil"/>
              <w:right w:val="nil"/>
            </w:tcBorders>
          </w:tcPr>
          <w:p w:rsidR="00AE7F2E" w:rsidRPr="00F810C2" w:rsidRDefault="00AE7F2E">
            <w:pPr>
              <w:pStyle w:val="ConsPlusNormal"/>
              <w:jc w:val="both"/>
              <w:rPr>
                <w:rFonts w:ascii="Times New Roman" w:hAnsi="Times New Roman" w:cs="Times New Roman"/>
                <w:sz w:val="24"/>
                <w:szCs w:val="24"/>
              </w:rPr>
            </w:pPr>
            <w:r w:rsidRPr="00F810C2">
              <w:rPr>
                <w:rFonts w:ascii="Times New Roman" w:hAnsi="Times New Roman" w:cs="Times New Roman"/>
                <w:sz w:val="24"/>
                <w:szCs w:val="24"/>
              </w:rPr>
              <w:t>.</w:t>
            </w:r>
          </w:p>
        </w:tc>
      </w:tr>
      <w:tr w:rsidR="00AE7F2E" w:rsidRPr="00F810C2">
        <w:tc>
          <w:tcPr>
            <w:tcW w:w="3244"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5462" w:type="dxa"/>
            <w:gridSpan w:val="3"/>
            <w:tcBorders>
              <w:top w:val="single" w:sz="4" w:space="0" w:color="auto"/>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(шифр и наименование научной специальности)</w:t>
            </w:r>
          </w:p>
        </w:tc>
        <w:tc>
          <w:tcPr>
            <w:tcW w:w="340"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9046" w:type="dxa"/>
            <w:gridSpan w:val="5"/>
            <w:tcBorders>
              <w:top w:val="nil"/>
              <w:left w:val="nil"/>
              <w:bottom w:val="nil"/>
              <w:right w:val="nil"/>
            </w:tcBorders>
          </w:tcPr>
          <w:p w:rsidR="00AE7F2E" w:rsidRPr="00F810C2" w:rsidRDefault="00AE7F2E">
            <w:pPr>
              <w:pStyle w:val="ConsPlusNormal"/>
              <w:ind w:firstLine="283"/>
              <w:jc w:val="both"/>
              <w:rPr>
                <w:rFonts w:ascii="Times New Roman" w:hAnsi="Times New Roman" w:cs="Times New Roman"/>
                <w:sz w:val="24"/>
                <w:szCs w:val="24"/>
              </w:rPr>
            </w:pPr>
            <w:r w:rsidRPr="00F810C2">
              <w:rPr>
                <w:rFonts w:ascii="Times New Roman" w:hAnsi="Times New Roman" w:cs="Times New Roman"/>
                <w:sz w:val="24"/>
                <w:szCs w:val="24"/>
              </w:rPr>
              <w:t>Защита работы проводится впервые (повторно).</w:t>
            </w:r>
          </w:p>
          <w:p w:rsidR="00AE7F2E" w:rsidRPr="00F810C2" w:rsidRDefault="00AE7F2E">
            <w:pPr>
              <w:pStyle w:val="ConsPlusNormal"/>
              <w:ind w:firstLine="283"/>
              <w:jc w:val="both"/>
              <w:rPr>
                <w:rFonts w:ascii="Times New Roman" w:hAnsi="Times New Roman" w:cs="Times New Roman"/>
                <w:sz w:val="24"/>
                <w:szCs w:val="24"/>
              </w:rPr>
            </w:pPr>
            <w:proofErr w:type="spellStart"/>
            <w:r w:rsidRPr="00F810C2">
              <w:rPr>
                <w:rFonts w:ascii="Times New Roman" w:hAnsi="Times New Roman" w:cs="Times New Roman"/>
                <w:sz w:val="24"/>
                <w:szCs w:val="24"/>
              </w:rPr>
              <w:t>Соглас</w:t>
            </w:r>
            <w:proofErr w:type="spellEnd"/>
            <w:r w:rsidRPr="00F810C2">
              <w:rPr>
                <w:rFonts w:ascii="Times New Roman" w:hAnsi="Times New Roman" w:cs="Times New Roman"/>
                <w:sz w:val="24"/>
                <w:szCs w:val="24"/>
              </w:rPr>
              <w:t>(</w:t>
            </w:r>
            <w:proofErr w:type="spellStart"/>
            <w:r w:rsidRPr="00F810C2">
              <w:rPr>
                <w:rFonts w:ascii="Times New Roman" w:hAnsi="Times New Roman" w:cs="Times New Roman"/>
                <w:sz w:val="24"/>
                <w:szCs w:val="24"/>
              </w:rPr>
              <w:t>ен</w:t>
            </w:r>
            <w:proofErr w:type="spellEnd"/>
            <w:r w:rsidRPr="00F810C2">
              <w:rPr>
                <w:rFonts w:ascii="Times New Roman" w:hAnsi="Times New Roman" w:cs="Times New Roman"/>
                <w:sz w:val="24"/>
                <w:szCs w:val="24"/>
              </w:rPr>
              <w:t>)(на) на включение моих персональных данных в аттестационное дело и их дальнейшую обработку. Подтверждаю, что все представляемые к защите данные и результаты являются подлинными и оригинальными и, кроме специально оговоренных случаев, получены мной лично.</w:t>
            </w:r>
          </w:p>
        </w:tc>
      </w:tr>
    </w:tbl>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AE7F2E" w:rsidRPr="00F810C2">
        <w:tc>
          <w:tcPr>
            <w:tcW w:w="4535"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r w:rsidRPr="00F810C2">
              <w:rPr>
                <w:rFonts w:ascii="Times New Roman" w:hAnsi="Times New Roman" w:cs="Times New Roman"/>
                <w:sz w:val="24"/>
                <w:szCs w:val="24"/>
              </w:rPr>
              <w:t>Фамилия, имя, отчество (при наличии)</w:t>
            </w:r>
          </w:p>
        </w:tc>
        <w:tc>
          <w:tcPr>
            <w:tcW w:w="4536" w:type="dxa"/>
            <w:tcBorders>
              <w:top w:val="nil"/>
              <w:left w:val="nil"/>
              <w:bottom w:val="nil"/>
              <w:right w:val="nil"/>
            </w:tcBorders>
          </w:tcPr>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Число, подпись</w:t>
            </w:r>
          </w:p>
        </w:tc>
      </w:tr>
    </w:tbl>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bookmarkStart w:id="28" w:name="P603"/>
      <w:bookmarkEnd w:id="28"/>
      <w:r w:rsidRPr="00F810C2">
        <w:rPr>
          <w:rFonts w:ascii="Times New Roman" w:hAnsi="Times New Roman" w:cs="Times New Roman"/>
          <w:sz w:val="24"/>
          <w:szCs w:val="24"/>
        </w:rPr>
        <w:t>&lt;12&gt; Указываются реквизиты документа, удостоверяющего личность, в том числе основного документа, удостоверяющего личность гражданина Российской Федерации на территории Российской Федерации, включая вид документа и иные сведения о таком документе. Иностранный гражданин указывает сведения о документе или отметке в документах, удостоверяющих личность, подтверждающих право на пребывание (проживание) в Российской Федерации, включая вид, серию, номер и дату выдачи документа.</w:t>
      </w:r>
    </w:p>
    <w:p w:rsidR="00AE7F2E" w:rsidRPr="00F810C2" w:rsidRDefault="00AE7F2E">
      <w:pPr>
        <w:pStyle w:val="ConsPlusNormal"/>
        <w:jc w:val="both"/>
        <w:rPr>
          <w:rFonts w:ascii="Times New Roman" w:hAnsi="Times New Roman" w:cs="Times New Roman"/>
          <w:sz w:val="24"/>
          <w:szCs w:val="24"/>
        </w:rPr>
      </w:pPr>
    </w:p>
    <w:p w:rsidR="00AE7F2E" w:rsidRDefault="00AE7F2E">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Pr="00F810C2" w:rsidRDefault="00F810C2">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outlineLvl w:val="1"/>
        <w:rPr>
          <w:rFonts w:ascii="Times New Roman" w:hAnsi="Times New Roman" w:cs="Times New Roman"/>
          <w:sz w:val="24"/>
          <w:szCs w:val="24"/>
        </w:rPr>
      </w:pPr>
      <w:r w:rsidRPr="00F810C2">
        <w:rPr>
          <w:rFonts w:ascii="Times New Roman" w:hAnsi="Times New Roman" w:cs="Times New Roman"/>
          <w:sz w:val="24"/>
          <w:szCs w:val="24"/>
        </w:rPr>
        <w:t>Приложение N 2</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к Положению о совете по защите</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диссертаций на соискание ученой</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 соискание ученой степени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доктора наук, утвержденному</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приказом Министерства образования</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и науки Российской Федерации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Рекомендуемый образец</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Название организации, где выполнена диссертация</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правах рукописи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 при наличии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Название диссертации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Шифр и наименование научной специальности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(указываются в соответствии с номенклатурой научных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специальностей, по которым присуждаются ученые степени)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bookmarkStart w:id="29" w:name="P633"/>
      <w:bookmarkEnd w:id="29"/>
      <w:r w:rsidRPr="00F810C2">
        <w:rPr>
          <w:rFonts w:ascii="Times New Roman" w:hAnsi="Times New Roman" w:cs="Times New Roman"/>
          <w:sz w:val="24"/>
          <w:szCs w:val="24"/>
        </w:rPr>
        <w:t xml:space="preserve">        Диссертация на соискание ученой степени кандидата (доктора)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___________________________________________________________ наук</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Научный руководитель (консультант)</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Город - год</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lastRenderedPageBreak/>
        <w:t>Примечание: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 xml:space="preserve">Диссертация печатается на стандартных листах белой </w:t>
      </w:r>
      <w:proofErr w:type="spellStart"/>
      <w:r w:rsidRPr="00F810C2">
        <w:rPr>
          <w:rFonts w:ascii="Times New Roman" w:hAnsi="Times New Roman" w:cs="Times New Roman"/>
          <w:sz w:val="24"/>
          <w:szCs w:val="24"/>
        </w:rPr>
        <w:t>односортной</w:t>
      </w:r>
      <w:proofErr w:type="spellEnd"/>
      <w:r w:rsidRPr="00F810C2">
        <w:rPr>
          <w:rFonts w:ascii="Times New Roman" w:hAnsi="Times New Roman" w:cs="Times New Roman"/>
          <w:sz w:val="24"/>
          <w:szCs w:val="24"/>
        </w:rPr>
        <w:t xml:space="preserve"> бумаги формата A4 и должна иметь твердый переплет.</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Default="00AE7F2E">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Pr="00F810C2" w:rsidRDefault="00F810C2">
      <w:pPr>
        <w:pStyle w:val="ConsPlusNormal"/>
        <w:jc w:val="both"/>
        <w:rPr>
          <w:rFonts w:ascii="Times New Roman" w:hAnsi="Times New Roman" w:cs="Times New Roman"/>
          <w:sz w:val="24"/>
          <w:szCs w:val="24"/>
        </w:rPr>
      </w:pPr>
    </w:p>
    <w:p w:rsidR="00AE7F2E" w:rsidRPr="00F810C2" w:rsidRDefault="00AE7F2E">
      <w:pPr>
        <w:pStyle w:val="ConsPlusNormal"/>
        <w:jc w:val="right"/>
        <w:outlineLvl w:val="1"/>
        <w:rPr>
          <w:rFonts w:ascii="Times New Roman" w:hAnsi="Times New Roman" w:cs="Times New Roman"/>
          <w:sz w:val="24"/>
          <w:szCs w:val="24"/>
        </w:rPr>
      </w:pPr>
      <w:r w:rsidRPr="00F810C2">
        <w:rPr>
          <w:rFonts w:ascii="Times New Roman" w:hAnsi="Times New Roman" w:cs="Times New Roman"/>
          <w:sz w:val="24"/>
          <w:szCs w:val="24"/>
        </w:rPr>
        <w:t>Приложение N 2.1</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к Положению о совете по защите</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диссертации на соискание ученой</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 соискание ученой степени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доктора наук, утвержденному</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приказом Министерства образования</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и науки Российской Федерации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Normal"/>
        <w:spacing w:after="1"/>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Рекомендуемый образец</w:t>
      </w:r>
    </w:p>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7F2E" w:rsidRPr="00F810C2">
        <w:tc>
          <w:tcPr>
            <w:tcW w:w="9071" w:type="dxa"/>
            <w:tcBorders>
              <w:top w:val="nil"/>
              <w:left w:val="nil"/>
              <w:bottom w:val="nil"/>
              <w:right w:val="nil"/>
            </w:tcBorders>
          </w:tcPr>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 правах рукописи</w:t>
            </w:r>
          </w:p>
        </w:tc>
      </w:tr>
    </w:tbl>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7F2E" w:rsidRPr="00F810C2">
        <w:tc>
          <w:tcPr>
            <w:tcW w:w="9071" w:type="dxa"/>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Фамилия, имя, отчество (при наличии)</w:t>
            </w:r>
          </w:p>
        </w:tc>
      </w:tr>
      <w:tr w:rsidR="00AE7F2E" w:rsidRPr="00F810C2">
        <w:tc>
          <w:tcPr>
            <w:tcW w:w="9071" w:type="dxa"/>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Название диссертации</w:t>
            </w:r>
          </w:p>
        </w:tc>
      </w:tr>
      <w:tr w:rsidR="00AE7F2E" w:rsidRPr="00F810C2">
        <w:tc>
          <w:tcPr>
            <w:tcW w:w="9071" w:type="dxa"/>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Шифр и наименование научной специальности</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(указываются в соответствии с номенклатурой научных специальностей,</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по которым присуждаются ученые степени)</w:t>
            </w:r>
          </w:p>
        </w:tc>
      </w:tr>
      <w:tr w:rsidR="00AE7F2E" w:rsidRPr="00F810C2">
        <w:tc>
          <w:tcPr>
            <w:tcW w:w="9071" w:type="dxa"/>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bookmarkStart w:id="30" w:name="P668"/>
            <w:bookmarkEnd w:id="30"/>
            <w:r w:rsidRPr="00F810C2">
              <w:rPr>
                <w:rFonts w:ascii="Times New Roman" w:hAnsi="Times New Roman" w:cs="Times New Roman"/>
                <w:sz w:val="24"/>
                <w:szCs w:val="24"/>
              </w:rPr>
              <w:t>Диссертация на соискание ученой степени доктора</w:t>
            </w:r>
          </w:p>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_____________________________ наук в виде научного доклада</w:t>
            </w:r>
          </w:p>
        </w:tc>
      </w:tr>
      <w:tr w:rsidR="00AE7F2E" w:rsidRPr="00F810C2">
        <w:tc>
          <w:tcPr>
            <w:tcW w:w="9071" w:type="dxa"/>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Город - год</w:t>
            </w:r>
          </w:p>
        </w:tc>
      </w:tr>
    </w:tbl>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7F2E" w:rsidRPr="00F810C2">
        <w:tc>
          <w:tcPr>
            <w:tcW w:w="9071" w:type="dxa"/>
            <w:tcBorders>
              <w:top w:val="nil"/>
              <w:left w:val="nil"/>
              <w:bottom w:val="nil"/>
              <w:right w:val="nil"/>
            </w:tcBorders>
          </w:tcPr>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(оборотная сторона обложки)</w:t>
            </w:r>
          </w:p>
        </w:tc>
      </w:tr>
    </w:tbl>
    <w:p w:rsidR="00AE7F2E" w:rsidRPr="00F810C2" w:rsidRDefault="00AE7F2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7"/>
        <w:gridCol w:w="6184"/>
      </w:tblGrid>
      <w:tr w:rsidR="00AE7F2E" w:rsidRPr="00F810C2">
        <w:tc>
          <w:tcPr>
            <w:tcW w:w="9071" w:type="dxa"/>
            <w:gridSpan w:val="2"/>
            <w:tcBorders>
              <w:top w:val="nil"/>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Работа выполнена в</w:t>
            </w:r>
          </w:p>
        </w:tc>
      </w:tr>
      <w:tr w:rsidR="00AE7F2E" w:rsidRPr="00F810C2">
        <w:tc>
          <w:tcPr>
            <w:tcW w:w="9071" w:type="dxa"/>
            <w:gridSpan w:val="2"/>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9071" w:type="dxa"/>
            <w:gridSpan w:val="2"/>
            <w:tcBorders>
              <w:top w:val="single" w:sz="4" w:space="0" w:color="auto"/>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(наименование организации)</w:t>
            </w:r>
          </w:p>
        </w:tc>
      </w:tr>
      <w:tr w:rsidR="00AE7F2E" w:rsidRPr="00F810C2">
        <w:tc>
          <w:tcPr>
            <w:tcW w:w="2887" w:type="dxa"/>
            <w:tcBorders>
              <w:top w:val="nil"/>
              <w:left w:val="nil"/>
              <w:bottom w:val="nil"/>
              <w:right w:val="nil"/>
            </w:tcBorders>
          </w:tcPr>
          <w:p w:rsidR="00AE7F2E" w:rsidRPr="00F810C2" w:rsidRDefault="00AE7F2E">
            <w:pPr>
              <w:pStyle w:val="ConsPlusNormal"/>
              <w:ind w:firstLine="283"/>
              <w:jc w:val="both"/>
              <w:rPr>
                <w:rFonts w:ascii="Times New Roman" w:hAnsi="Times New Roman" w:cs="Times New Roman"/>
                <w:sz w:val="24"/>
                <w:szCs w:val="24"/>
              </w:rPr>
            </w:pPr>
            <w:r w:rsidRPr="00F810C2">
              <w:rPr>
                <w:rFonts w:ascii="Times New Roman" w:hAnsi="Times New Roman" w:cs="Times New Roman"/>
                <w:sz w:val="24"/>
                <w:szCs w:val="24"/>
              </w:rPr>
              <w:t>Научный консультант</w:t>
            </w:r>
          </w:p>
        </w:tc>
        <w:tc>
          <w:tcPr>
            <w:tcW w:w="6184" w:type="dxa"/>
            <w:tcBorders>
              <w:top w:val="nil"/>
              <w:left w:val="nil"/>
              <w:bottom w:val="single" w:sz="4" w:space="0" w:color="auto"/>
              <w:right w:val="nil"/>
            </w:tcBorders>
          </w:tcPr>
          <w:p w:rsidR="00AE7F2E" w:rsidRPr="00F810C2" w:rsidRDefault="00AE7F2E">
            <w:pPr>
              <w:pStyle w:val="ConsPlusNormal"/>
              <w:rPr>
                <w:rFonts w:ascii="Times New Roman" w:hAnsi="Times New Roman" w:cs="Times New Roman"/>
                <w:sz w:val="24"/>
                <w:szCs w:val="24"/>
              </w:rPr>
            </w:pPr>
          </w:p>
        </w:tc>
      </w:tr>
      <w:tr w:rsidR="00AE7F2E" w:rsidRPr="00F810C2">
        <w:tc>
          <w:tcPr>
            <w:tcW w:w="2887" w:type="dxa"/>
            <w:tcBorders>
              <w:top w:val="nil"/>
              <w:left w:val="nil"/>
              <w:bottom w:val="nil"/>
              <w:right w:val="nil"/>
            </w:tcBorders>
          </w:tcPr>
          <w:p w:rsidR="00AE7F2E" w:rsidRPr="00F810C2" w:rsidRDefault="00AE7F2E">
            <w:pPr>
              <w:pStyle w:val="ConsPlusNormal"/>
              <w:rPr>
                <w:rFonts w:ascii="Times New Roman" w:hAnsi="Times New Roman" w:cs="Times New Roman"/>
                <w:sz w:val="24"/>
                <w:szCs w:val="24"/>
              </w:rPr>
            </w:pPr>
          </w:p>
        </w:tc>
        <w:tc>
          <w:tcPr>
            <w:tcW w:w="6184" w:type="dxa"/>
            <w:tcBorders>
              <w:top w:val="single" w:sz="4" w:space="0" w:color="auto"/>
              <w:left w:val="nil"/>
              <w:bottom w:val="nil"/>
              <w:right w:val="nil"/>
            </w:tcBorders>
          </w:tcPr>
          <w:p w:rsidR="00AE7F2E" w:rsidRPr="00F810C2" w:rsidRDefault="00AE7F2E">
            <w:pPr>
              <w:pStyle w:val="ConsPlusNormal"/>
              <w:jc w:val="center"/>
              <w:rPr>
                <w:rFonts w:ascii="Times New Roman" w:hAnsi="Times New Roman" w:cs="Times New Roman"/>
                <w:sz w:val="24"/>
                <w:szCs w:val="24"/>
              </w:rPr>
            </w:pPr>
            <w:r w:rsidRPr="00F810C2">
              <w:rPr>
                <w:rFonts w:ascii="Times New Roman" w:hAnsi="Times New Roman" w:cs="Times New Roman"/>
                <w:sz w:val="24"/>
                <w:szCs w:val="24"/>
              </w:rPr>
              <w:t>(ученая степень, ученое звание, фамилия, имя, отчество (при наличии)</w:t>
            </w:r>
          </w:p>
        </w:tc>
      </w:tr>
    </w:tbl>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Default="00AE7F2E">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Pr="00F810C2" w:rsidRDefault="00F810C2">
      <w:pPr>
        <w:pStyle w:val="ConsPlusNormal"/>
        <w:jc w:val="both"/>
        <w:rPr>
          <w:rFonts w:ascii="Times New Roman" w:hAnsi="Times New Roman" w:cs="Times New Roman"/>
          <w:sz w:val="24"/>
          <w:szCs w:val="24"/>
        </w:rPr>
      </w:pPr>
    </w:p>
    <w:p w:rsidR="00AE7F2E" w:rsidRPr="00F810C2" w:rsidRDefault="00AE7F2E">
      <w:pPr>
        <w:pStyle w:val="ConsPlusNormal"/>
        <w:jc w:val="right"/>
        <w:outlineLvl w:val="1"/>
        <w:rPr>
          <w:rFonts w:ascii="Times New Roman" w:hAnsi="Times New Roman" w:cs="Times New Roman"/>
          <w:sz w:val="24"/>
          <w:szCs w:val="24"/>
        </w:rPr>
      </w:pPr>
      <w:r w:rsidRPr="00F810C2">
        <w:rPr>
          <w:rFonts w:ascii="Times New Roman" w:hAnsi="Times New Roman" w:cs="Times New Roman"/>
          <w:sz w:val="24"/>
          <w:szCs w:val="24"/>
        </w:rPr>
        <w:t>Приложение N 3</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к Положению о совете по защите</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диссертаций на соискание ученой</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 соискание ученой степени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доктора наук, утвержденному</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приказом Министерства образования</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и науки Российской Федерации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Рекомендуемый образец</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правах рукописи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 при наличии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Название диссертации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Шифр и наименование научной специальности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(указываются в соответствии с номенклатурой научных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специальностей, по которым присуждаются ученые степени)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bookmarkStart w:id="31" w:name="P708"/>
      <w:bookmarkEnd w:id="31"/>
      <w:r w:rsidRPr="00F810C2">
        <w:rPr>
          <w:rFonts w:ascii="Times New Roman" w:hAnsi="Times New Roman" w:cs="Times New Roman"/>
          <w:sz w:val="24"/>
          <w:szCs w:val="24"/>
        </w:rPr>
        <w:t xml:space="preserve">   Автореферат диссертации на соискание ученой степени кандидата/доктора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________________________________ наук</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Город - год</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(оборотная сторона обложки)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Работа выполнена в 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Научный руководитель (консультант) 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(ученая степень, ученое звание, фамилия,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имя, отчество - при наличии)</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Официальные оппоненты:</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(фамилия,  имя,  отчество  -  при  наличии,  ученая степень, ученое звание,</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организация/место работы, должность)</w:t>
      </w: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(фамилия,  имя,  отчество  -  при  наличии,  ученая степень, ученое звание,</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организация/место работы, должность)</w:t>
      </w: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(фамилия,  имя,  отчество  -  при наличии,  ученая степень,  ученое звание,</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организация/место работы, должность)</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Ведущая организация 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подготовившей отзыв)</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Защита состоится 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(дата, время)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 заседании диссертационного совета 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(шифр диссертационного совета,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на базе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которой создан диссертационный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совет, адрес)</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 диссертацией можно ознакомиться в библиотеке и на сайте 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на базе которой создан диссертационный совет,</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адрес сайта, на котором размещены диссертация и автореферат)</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Автореферат разослан 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(дата)</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Ученый секретарь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диссертационного совета 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 при наличии)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Примечания:</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1. В автореферате должны быть указаны выходные данные.</w:t>
      </w:r>
    </w:p>
    <w:p w:rsidR="00AE7F2E" w:rsidRPr="00F810C2" w:rsidRDefault="00AE7F2E">
      <w:pPr>
        <w:pStyle w:val="ConsPlusNormal"/>
        <w:spacing w:before="200"/>
        <w:ind w:firstLine="540"/>
        <w:jc w:val="both"/>
        <w:rPr>
          <w:rFonts w:ascii="Times New Roman" w:hAnsi="Times New Roman" w:cs="Times New Roman"/>
          <w:sz w:val="24"/>
          <w:szCs w:val="24"/>
        </w:rPr>
      </w:pPr>
      <w:r w:rsidRPr="00F810C2">
        <w:rPr>
          <w:rFonts w:ascii="Times New Roman" w:hAnsi="Times New Roman" w:cs="Times New Roman"/>
          <w:sz w:val="24"/>
          <w:szCs w:val="24"/>
        </w:rPr>
        <w:t>2. Линии и подстрочные пояснения не печатаются.</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Default="00AE7F2E">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Default="00F810C2">
      <w:pPr>
        <w:pStyle w:val="ConsPlusNormal"/>
        <w:jc w:val="both"/>
        <w:rPr>
          <w:rFonts w:ascii="Times New Roman" w:hAnsi="Times New Roman" w:cs="Times New Roman"/>
          <w:sz w:val="24"/>
          <w:szCs w:val="24"/>
        </w:rPr>
      </w:pPr>
    </w:p>
    <w:p w:rsidR="00F810C2" w:rsidRPr="00F810C2" w:rsidRDefault="00F810C2">
      <w:pPr>
        <w:pStyle w:val="ConsPlusNormal"/>
        <w:jc w:val="both"/>
        <w:rPr>
          <w:rFonts w:ascii="Times New Roman" w:hAnsi="Times New Roman" w:cs="Times New Roman"/>
          <w:sz w:val="24"/>
          <w:szCs w:val="24"/>
        </w:rPr>
      </w:pPr>
    </w:p>
    <w:p w:rsidR="00AE7F2E" w:rsidRPr="00F810C2" w:rsidRDefault="00AE7F2E">
      <w:pPr>
        <w:pStyle w:val="ConsPlusNormal"/>
        <w:spacing w:before="260"/>
        <w:jc w:val="right"/>
        <w:outlineLvl w:val="1"/>
        <w:rPr>
          <w:rFonts w:ascii="Times New Roman" w:hAnsi="Times New Roman" w:cs="Times New Roman"/>
          <w:sz w:val="24"/>
          <w:szCs w:val="24"/>
        </w:rPr>
      </w:pPr>
      <w:r w:rsidRPr="00F810C2">
        <w:rPr>
          <w:rFonts w:ascii="Times New Roman" w:hAnsi="Times New Roman" w:cs="Times New Roman"/>
          <w:sz w:val="24"/>
          <w:szCs w:val="24"/>
        </w:rPr>
        <w:t>Приложение N 4</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к Положению о совете по защите</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диссертаций на соискание ученой</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степени кандидата наук,</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на соискание ученой степени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доктора наук, утвержденному</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приказом Министерства образования</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и науки Российской Федерации</w:t>
      </w: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от 10 ноября 2017 г. N 1093</w:t>
      </w:r>
    </w:p>
    <w:p w:rsidR="00AE7F2E" w:rsidRPr="00F810C2" w:rsidRDefault="00AE7F2E">
      <w:pPr>
        <w:pStyle w:val="ConsPlusNormal"/>
        <w:spacing w:after="1"/>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right"/>
        <w:rPr>
          <w:rFonts w:ascii="Times New Roman" w:hAnsi="Times New Roman" w:cs="Times New Roman"/>
          <w:sz w:val="24"/>
          <w:szCs w:val="24"/>
        </w:rPr>
      </w:pPr>
      <w:r w:rsidRPr="00F810C2">
        <w:rPr>
          <w:rFonts w:ascii="Times New Roman" w:hAnsi="Times New Roman" w:cs="Times New Roman"/>
          <w:sz w:val="24"/>
          <w:szCs w:val="24"/>
        </w:rPr>
        <w:t>Рекомендуемый образец</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bookmarkStart w:id="32" w:name="P778"/>
      <w:bookmarkEnd w:id="32"/>
      <w:r w:rsidRPr="00F810C2">
        <w:rPr>
          <w:rFonts w:ascii="Times New Roman" w:hAnsi="Times New Roman" w:cs="Times New Roman"/>
          <w:sz w:val="24"/>
          <w:szCs w:val="24"/>
        </w:rPr>
        <w:t xml:space="preserve">       ЗАКЛЮЧЕНИЕ ДИССЕРТАЦИОННОГО СОВЕТА _____________, СОЗДАННОГО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(шифр совета)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БАЗЕ __________________________________, ПО ДИССЕРТАЦИИ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ведомственная принадлежность)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СОИСКАНИЕ УЧЕНОЙ СТЕПЕНИ КАНДИДАТА (ДОКТОРА) НАУК</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аттестационное дело N ___________________ </w:t>
      </w:r>
      <w:hyperlink w:anchor="P1036">
        <w:r w:rsidRPr="00F810C2">
          <w:rPr>
            <w:rFonts w:ascii="Times New Roman" w:hAnsi="Times New Roman" w:cs="Times New Roman"/>
            <w:sz w:val="24"/>
            <w:szCs w:val="24"/>
          </w:rPr>
          <w:t>&lt;13&gt;</w:t>
        </w:r>
      </w:hyperlink>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решение диссертационного совета от ______ N 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(дата)</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 присуждении __________________________________________________ ученой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(полностью), гражданство)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степени кандидата (доктора) _________________________________________ наук.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(отрасль науки)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Диссертация 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(название диссертации)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lastRenderedPageBreak/>
        <w:t>по специальности(ям) 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(шифр и наименование научной специальности(ей)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принята к защите ____________ (протокол заседания N ______) диссертационным</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(дата)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советом _____________, созданным на базе 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w:t>
      </w:r>
      <w:proofErr w:type="gramStart"/>
      <w:r w:rsidRPr="00F810C2">
        <w:rPr>
          <w:rFonts w:ascii="Times New Roman" w:hAnsi="Times New Roman" w:cs="Times New Roman"/>
          <w:sz w:val="24"/>
          <w:szCs w:val="24"/>
        </w:rPr>
        <w:t>(шифр совета)                        (наименование организации,</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ведомственная принадлежность, почтовый индекс, адрес организации,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номер и дата приказа о создании диссертационного совета)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Соискатель 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 _____________________ года рождения,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(дата рождения (полностью)</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 ____ году соискатель окончил(а) 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w:t>
      </w:r>
      <w:proofErr w:type="gramStart"/>
      <w:r w:rsidRPr="00F810C2">
        <w:rPr>
          <w:rFonts w:ascii="Times New Roman" w:hAnsi="Times New Roman" w:cs="Times New Roman"/>
          <w:sz w:val="24"/>
          <w:szCs w:val="24"/>
        </w:rPr>
        <w:t>(для соискателей ученой степени       (наименование организации,</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кандидата наук)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 (сведения указываются при наличии)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выдавшей диплом о высшем образовании/свидетельство об окончании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аспирантуры (адъюнктуры)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Диссертацию на соискание ученой степени кандидата ________________ наук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(для соискателей ученой степени доктора наук)     (отрасль науки)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 защитил(а) в ____ году</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(название диссертации)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в диссертационном совете, созданном на базе 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 соответствии с уставом)</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 (сведения указываются при наличии)</w:t>
      </w: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(если  соискатель ученой степени кандидата наук освоил программу подготовки</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научных  и  научно-педагогических  кадров  в  аспирантуре  (адъюнктуре), то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указывается год окончания обучения и наименование организации)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работает ___________ в 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w:t>
      </w:r>
      <w:proofErr w:type="gramStart"/>
      <w:r w:rsidRPr="00F810C2">
        <w:rPr>
          <w:rFonts w:ascii="Times New Roman" w:hAnsi="Times New Roman" w:cs="Times New Roman"/>
          <w:sz w:val="24"/>
          <w:szCs w:val="24"/>
        </w:rPr>
        <w:t>(должность)               (наименование организации,</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ведомственная принадлежность)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Диссертация выполнена в 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учебного или научного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структурного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подразделения, наименование организации, ведомственная принадлежность)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Научный руководитель (консультант) - доктор (кандидат) __________ наук,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(отрасль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науки)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 наименование организации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места работы, структурное подразделение, должность)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Официальные оппоненты: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 ученая степень, ученое звание,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места работы, структурное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подразделение, должность)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   (фамилия, имя, отчество (при наличии), ученая степень, ученое звание,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места работы, структурное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подразделение, должность)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 ученая степень, ученое звание,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места работы, структурное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подразделение, должность)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дали положительные (отрицательные) отзывы на диссертацию.</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Ведущая организация 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(наименование организации, город)</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в своем положительном (отрицательном) отзыве, подписанном 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отчество (при наличии), ученая степень, ученое звание, наименование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структурного подразделения, должность)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указала, что 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Соискатель имеет ____________ опубликованных работ, в том числе по теме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(количество)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диссертации опубликовано ____________ работ, из них в рецензируемых научных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(количество)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изданиях опубликовано ____________ работ.</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(количество)</w:t>
      </w: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(приводится  краткая  характеристика  научных  работ соискателя с указанием</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наличия (отсутствия) в диссертации недостоверных сведений об опубликованных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соискателем  ученой  степени  работах,  вида,  авторского  вклада  и объема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научных  изданий, а также наиболее значительные работы, в первую очередь </w:t>
      </w:r>
      <w:proofErr w:type="gramStart"/>
      <w:r w:rsidRPr="00F810C2">
        <w:rPr>
          <w:rFonts w:ascii="Times New Roman" w:hAnsi="Times New Roman" w:cs="Times New Roman"/>
          <w:sz w:val="24"/>
          <w:szCs w:val="24"/>
        </w:rPr>
        <w:t>из</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числа рецензируемых научных изданий, с указанием выходных данных).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диссертацию и автореферат поступили отзывы: 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w:t>
      </w:r>
      <w:proofErr w:type="gramStart"/>
      <w:r w:rsidRPr="00F810C2">
        <w:rPr>
          <w:rFonts w:ascii="Times New Roman" w:hAnsi="Times New Roman" w:cs="Times New Roman"/>
          <w:sz w:val="24"/>
          <w:szCs w:val="24"/>
        </w:rPr>
        <w:t>(приводится   краткий   обзор   отзывов,   с   обязательным  отражением</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содержащихся в них критических замечаний).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Выбор официальных оппонентов и ведущей организации обосновывается 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Диссертационный   совет   отмечает,   что   на   основании  </w:t>
      </w:r>
      <w:proofErr w:type="gramStart"/>
      <w:r w:rsidRPr="00F810C2">
        <w:rPr>
          <w:rFonts w:ascii="Times New Roman" w:hAnsi="Times New Roman" w:cs="Times New Roman"/>
          <w:sz w:val="24"/>
          <w:szCs w:val="24"/>
        </w:rPr>
        <w:t>выполненных</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соискателем исследований: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разработана 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научная концепция, новая научная идея, обогащающая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научную концепцию, новая экспериментальная методика, позволившая выявить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качественно новые закономерности исследуемого явления, повысить точность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измерений с расширением границ применимости полученных результатов)</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предложены 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оригинальная научная гипотеза, оригинальные суждения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 заявленной тематике, нетрадиционный подход)</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доказана 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перспективность использования новых идей в науке,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практике, наличие закономерностей, неизвестных связей, зависимостей)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введены 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новые понятия, измененные трактовки старых понятий,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                                  новые термины)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Теоретическая значимость исследования обоснована тем, что: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доказаны 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теоремы, леммы, положения, методики, вносящие вклад</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 расширение представлений об изучаемом явлении, расширяющие границы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применимости полученных результатов)</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применительно к проблематике диссертации результативно (эффективно, то есть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 получением обладающих новизной результатов) использован 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комплекс существующих базовых методов исследования,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 том числе численных методов, экспериментальных методик)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изложены 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положения, идеи, аргументы, доказательства, элементы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теории, аксиомы, гипотезы, факты, этапы, тенденции, стадии,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факторы, условия)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раскрыты 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существенные проявления теории: противоречия,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несоответствия, выявление новых проблем)</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изучены 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связи данного явления с другими, генезис процесса,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внутренние и внешние противоречия, факторы, причинно-следственные связи)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проведена модернизация 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существующих математических моделей,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алгоритмов и/или численных методов, обеспечивающих получение новых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результатов по теме диссертации)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Значение  полученных  соискателем результатов исследования для практики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подтверждается тем, что: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разработаны и внедрены (указать степень внедрения) 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технологии,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новые универсальные методики измерений, образовательные технологии)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определены 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пределы и перспективы практического использования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теории на практике)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создана 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модель эффективного применения знаний, система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практических рекомендаций)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представлены 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методические рекомендации, рекомендации для более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высокого уровня организации деятельности, предложения по дальнейшему</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совершенствованию)</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Оценка достоверности результатов исследования выявила: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для экспериментальных работ 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результаты получены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сертифицированном оборудовании, обоснованы калибровки, показана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     </w:t>
      </w:r>
      <w:proofErr w:type="spellStart"/>
      <w:r w:rsidRPr="00F810C2">
        <w:rPr>
          <w:rFonts w:ascii="Times New Roman" w:hAnsi="Times New Roman" w:cs="Times New Roman"/>
          <w:sz w:val="24"/>
          <w:szCs w:val="24"/>
        </w:rPr>
        <w:t>воспроизводимость</w:t>
      </w:r>
      <w:proofErr w:type="spellEnd"/>
      <w:r w:rsidRPr="00F810C2">
        <w:rPr>
          <w:rFonts w:ascii="Times New Roman" w:hAnsi="Times New Roman" w:cs="Times New Roman"/>
          <w:sz w:val="24"/>
          <w:szCs w:val="24"/>
        </w:rPr>
        <w:t xml:space="preserve"> результатов исследования в различных условиях)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теория 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построена на известных, проверяемых данных, фактах,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 том числе для предельных случаев, согласуется с опубликованными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экспериментальными данными по теме диссертации или по смежным отраслям)</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идея базируется 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на анализе практики, обобщении передового опыта)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использованы 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(сравнение авторских данных и данных, полученных ранее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 рассматриваемой тематике)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установлено 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(качественное и/или количественное совпадение авторских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результатов с результатами, представленными в независимых источниках по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данной тематике, в тех случаях, когда такое сравнение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является обоснованным)</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использованы 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современные методики сбора и обработки исходной</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информации, представительные выборочные совокупности с обоснованием</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подбора объектов (единиц) наблюдения и измерения)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Личный вклад соискателя состоит в:</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(например, включенное участие на всех этапах процесса, непосредственное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участие соискателя в получении исходных данных и научных экспериментах,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личное участие в апробации результатов исследования, разработка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экспериментальных стендов и установок (ключевых элементов</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экспериментальных установок),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выполненных лично автором или при участии автора, обработка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и интерпретация экспериментальных данных, выполненных лично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автором или при участии автора, подготовка основных</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публикаций по выполненной работе)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В   ходе   защиты  диссертации  были  высказаны  следующие  критические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замечания 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__________________________________________________________________________.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Соискатель _____________________________ ответил (не ответил/согласился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инициалы)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  замечаниями)  на  задаваемые  ему  в  ходе  заседания  вопросы  и привел</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собственную аргументацию 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 заседании _____________________ диссертационный совет принял решение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(дата)</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за ________________________________________________________________________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w:t>
      </w:r>
      <w:proofErr w:type="gramStart"/>
      <w:r w:rsidRPr="00F810C2">
        <w:rPr>
          <w:rFonts w:ascii="Times New Roman" w:hAnsi="Times New Roman" w:cs="Times New Roman"/>
          <w:sz w:val="24"/>
          <w:szCs w:val="24"/>
        </w:rPr>
        <w:t>(Для  диссертации на соискание ученой степени доктора наук приводится -</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за   разработку   теоретических   положений,   совокупность  которых  можно</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квалифицировать  как  научное  достижение,  либо  решение научной проблемы,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имеющей   важное   политическое,  социально-экономическое,  культурное  или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хозяйственное   значение,   либо  </w:t>
      </w:r>
      <w:proofErr w:type="gramStart"/>
      <w:r w:rsidRPr="00F810C2">
        <w:rPr>
          <w:rFonts w:ascii="Times New Roman" w:hAnsi="Times New Roman" w:cs="Times New Roman"/>
          <w:sz w:val="24"/>
          <w:szCs w:val="24"/>
        </w:rPr>
        <w:t>новые</w:t>
      </w:r>
      <w:proofErr w:type="gramEnd"/>
      <w:r w:rsidRPr="00F810C2">
        <w:rPr>
          <w:rFonts w:ascii="Times New Roman" w:hAnsi="Times New Roman" w:cs="Times New Roman"/>
          <w:sz w:val="24"/>
          <w:szCs w:val="24"/>
        </w:rPr>
        <w:t xml:space="preserve">  научно  обоснованные  технические,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lastRenderedPageBreak/>
        <w:t xml:space="preserve">технологические  или  иные  решения,  внедрение которых вносит </w:t>
      </w:r>
      <w:proofErr w:type="gramStart"/>
      <w:r w:rsidRPr="00F810C2">
        <w:rPr>
          <w:rFonts w:ascii="Times New Roman" w:hAnsi="Times New Roman" w:cs="Times New Roman"/>
          <w:sz w:val="24"/>
          <w:szCs w:val="24"/>
        </w:rPr>
        <w:t>значительный</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вклад в развитие страны.</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Для диссертации на соискание ученой степени кандидата наук - за решение</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научной  задачи,  имеющей  значение  для  развития  соответствующей отрасли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знаний,  либо  </w:t>
      </w:r>
      <w:proofErr w:type="gramStart"/>
      <w:r w:rsidRPr="00F810C2">
        <w:rPr>
          <w:rFonts w:ascii="Times New Roman" w:hAnsi="Times New Roman" w:cs="Times New Roman"/>
          <w:sz w:val="24"/>
          <w:szCs w:val="24"/>
        </w:rPr>
        <w:t>новые</w:t>
      </w:r>
      <w:proofErr w:type="gramEnd"/>
      <w:r w:rsidRPr="00F810C2">
        <w:rPr>
          <w:rFonts w:ascii="Times New Roman" w:hAnsi="Times New Roman" w:cs="Times New Roman"/>
          <w:sz w:val="24"/>
          <w:szCs w:val="24"/>
        </w:rPr>
        <w:t xml:space="preserve">  научно  обоснованные технические, технологические или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иные  решения  и  разработки,  имеющие  существенное  значение для развития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страны).</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присудить ___________________ ученую степень кандидата (доктора) 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w:t>
      </w:r>
      <w:proofErr w:type="gramStart"/>
      <w:r w:rsidRPr="00F810C2">
        <w:rPr>
          <w:rFonts w:ascii="Times New Roman" w:hAnsi="Times New Roman" w:cs="Times New Roman"/>
          <w:sz w:val="24"/>
          <w:szCs w:val="24"/>
        </w:rPr>
        <w:t>(фамилия, инициалы)                                     (отрасль</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науки)</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наук.</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При  проведении  тайного голосования диссертационный совет в количестве</w:t>
      </w: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_____  человек,  из  них  _____  докторов  наук (отдельно по каждой научной</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специальности  рассматриваемой  диссертации), </w:t>
      </w:r>
      <w:proofErr w:type="gramStart"/>
      <w:r w:rsidRPr="00F810C2">
        <w:rPr>
          <w:rFonts w:ascii="Times New Roman" w:hAnsi="Times New Roman" w:cs="Times New Roman"/>
          <w:sz w:val="24"/>
          <w:szCs w:val="24"/>
        </w:rPr>
        <w:t>участвовавших</w:t>
      </w:r>
      <w:proofErr w:type="gramEnd"/>
      <w:r w:rsidRPr="00F810C2">
        <w:rPr>
          <w:rFonts w:ascii="Times New Roman" w:hAnsi="Times New Roman" w:cs="Times New Roman"/>
          <w:sz w:val="24"/>
          <w:szCs w:val="24"/>
        </w:rPr>
        <w:t xml:space="preserve"> в заседании, из</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_____  человек,  входящих в состав совета, дополнительно </w:t>
      </w:r>
      <w:proofErr w:type="gramStart"/>
      <w:r w:rsidRPr="00F810C2">
        <w:rPr>
          <w:rFonts w:ascii="Times New Roman" w:hAnsi="Times New Roman" w:cs="Times New Roman"/>
          <w:sz w:val="24"/>
          <w:szCs w:val="24"/>
        </w:rPr>
        <w:t>введены</w:t>
      </w:r>
      <w:proofErr w:type="gramEnd"/>
      <w:r w:rsidRPr="00F810C2">
        <w:rPr>
          <w:rFonts w:ascii="Times New Roman" w:hAnsi="Times New Roman" w:cs="Times New Roman"/>
          <w:sz w:val="24"/>
          <w:szCs w:val="24"/>
        </w:rPr>
        <w:t xml:space="preserve"> на разовую</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защиту   __________   человек,   проголосовали:   за   ____,  против  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недействительных бюллетеней </w:t>
      </w:r>
      <w:hyperlink w:anchor="P1037">
        <w:r w:rsidRPr="00F810C2">
          <w:rPr>
            <w:rFonts w:ascii="Times New Roman" w:hAnsi="Times New Roman" w:cs="Times New Roman"/>
            <w:sz w:val="24"/>
            <w:szCs w:val="24"/>
          </w:rPr>
          <w:t>&lt;14&gt;</w:t>
        </w:r>
      </w:hyperlink>
      <w:r w:rsidRPr="00F810C2">
        <w:rPr>
          <w:rFonts w:ascii="Times New Roman" w:hAnsi="Times New Roman" w:cs="Times New Roman"/>
          <w:sz w:val="24"/>
          <w:szCs w:val="24"/>
        </w:rPr>
        <w:t xml:space="preserve"> _____.</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Председатель (заместитель председателя)</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диссертационного совета 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 (полностью)</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Ученый секретарь</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диссертационного совета ___________________________________________________</w:t>
      </w: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 xml:space="preserve">                        (Фамилия, имя, отчество (при наличии), (полностью)</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Дата оформления заключения</w:t>
      </w:r>
    </w:p>
    <w:p w:rsidR="00AE7F2E" w:rsidRPr="00F810C2" w:rsidRDefault="00AE7F2E">
      <w:pPr>
        <w:pStyle w:val="ConsPlusNonformat"/>
        <w:jc w:val="both"/>
        <w:rPr>
          <w:rFonts w:ascii="Times New Roman" w:hAnsi="Times New Roman" w:cs="Times New Roman"/>
          <w:sz w:val="24"/>
          <w:szCs w:val="24"/>
        </w:rPr>
      </w:pPr>
    </w:p>
    <w:p w:rsidR="00AE7F2E" w:rsidRPr="00F810C2" w:rsidRDefault="00AE7F2E">
      <w:pPr>
        <w:pStyle w:val="ConsPlusNonformat"/>
        <w:jc w:val="both"/>
        <w:rPr>
          <w:rFonts w:ascii="Times New Roman" w:hAnsi="Times New Roman" w:cs="Times New Roman"/>
          <w:sz w:val="24"/>
          <w:szCs w:val="24"/>
        </w:rPr>
      </w:pPr>
      <w:proofErr w:type="gramStart"/>
      <w:r w:rsidRPr="00F810C2">
        <w:rPr>
          <w:rFonts w:ascii="Times New Roman" w:hAnsi="Times New Roman" w:cs="Times New Roman"/>
          <w:sz w:val="24"/>
          <w:szCs w:val="24"/>
        </w:rPr>
        <w:t>Печать  организации,  на  базе  которой  создан  диссертационный совет (при</w:t>
      </w:r>
      <w:proofErr w:type="gramEnd"/>
    </w:p>
    <w:p w:rsidR="00AE7F2E" w:rsidRPr="00F810C2" w:rsidRDefault="00AE7F2E">
      <w:pPr>
        <w:pStyle w:val="ConsPlusNonformat"/>
        <w:jc w:val="both"/>
        <w:rPr>
          <w:rFonts w:ascii="Times New Roman" w:hAnsi="Times New Roman" w:cs="Times New Roman"/>
          <w:sz w:val="24"/>
          <w:szCs w:val="24"/>
        </w:rPr>
      </w:pPr>
      <w:r w:rsidRPr="00F810C2">
        <w:rPr>
          <w:rFonts w:ascii="Times New Roman" w:hAnsi="Times New Roman" w:cs="Times New Roman"/>
          <w:sz w:val="24"/>
          <w:szCs w:val="24"/>
        </w:rPr>
        <w:t>наличии печати).</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ind w:firstLine="540"/>
        <w:jc w:val="both"/>
        <w:rPr>
          <w:rFonts w:ascii="Times New Roman" w:hAnsi="Times New Roman" w:cs="Times New Roman"/>
          <w:sz w:val="24"/>
          <w:szCs w:val="24"/>
        </w:rPr>
      </w:pPr>
      <w:r w:rsidRPr="00F810C2">
        <w:rPr>
          <w:rFonts w:ascii="Times New Roman" w:hAnsi="Times New Roman" w:cs="Times New Roman"/>
          <w:sz w:val="24"/>
          <w:szCs w:val="24"/>
        </w:rPr>
        <w:t>--------------------------------</w:t>
      </w:r>
    </w:p>
    <w:p w:rsidR="00AE7F2E" w:rsidRPr="00F810C2" w:rsidRDefault="00AE7F2E">
      <w:pPr>
        <w:pStyle w:val="ConsPlusNormal"/>
        <w:spacing w:before="200"/>
        <w:ind w:firstLine="540"/>
        <w:jc w:val="both"/>
        <w:rPr>
          <w:rFonts w:ascii="Times New Roman" w:hAnsi="Times New Roman" w:cs="Times New Roman"/>
          <w:sz w:val="24"/>
          <w:szCs w:val="24"/>
        </w:rPr>
      </w:pPr>
      <w:bookmarkStart w:id="33" w:name="P1036"/>
      <w:bookmarkEnd w:id="33"/>
      <w:r w:rsidRPr="00F810C2">
        <w:rPr>
          <w:rFonts w:ascii="Times New Roman" w:hAnsi="Times New Roman" w:cs="Times New Roman"/>
          <w:sz w:val="24"/>
          <w:szCs w:val="24"/>
        </w:rPr>
        <w:t>&lt;13&gt; Номер аттестационного дела проставляется Министерством науки и высшего образования Российской Федерации.</w:t>
      </w:r>
    </w:p>
    <w:p w:rsidR="00AE7F2E" w:rsidRPr="00F810C2" w:rsidRDefault="00AE7F2E">
      <w:pPr>
        <w:pStyle w:val="ConsPlusNormal"/>
        <w:spacing w:before="200"/>
        <w:ind w:firstLine="540"/>
        <w:jc w:val="both"/>
        <w:rPr>
          <w:rFonts w:ascii="Times New Roman" w:hAnsi="Times New Roman" w:cs="Times New Roman"/>
          <w:sz w:val="24"/>
          <w:szCs w:val="24"/>
        </w:rPr>
      </w:pPr>
      <w:bookmarkStart w:id="34" w:name="P1037"/>
      <w:bookmarkEnd w:id="34"/>
      <w:r w:rsidRPr="00F810C2">
        <w:rPr>
          <w:rFonts w:ascii="Times New Roman" w:hAnsi="Times New Roman" w:cs="Times New Roman"/>
          <w:sz w:val="24"/>
          <w:szCs w:val="24"/>
        </w:rPr>
        <w:t>&lt;14&gt; При проведении заседания диссертационного совета в удаленном интерактивном режиме количество недействительных бюллетеней не указывается.</w:t>
      </w: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jc w:val="both"/>
        <w:rPr>
          <w:rFonts w:ascii="Times New Roman" w:hAnsi="Times New Roman" w:cs="Times New Roman"/>
          <w:sz w:val="24"/>
          <w:szCs w:val="24"/>
        </w:rPr>
      </w:pPr>
    </w:p>
    <w:p w:rsidR="00AE7F2E" w:rsidRPr="00F810C2" w:rsidRDefault="00AE7F2E">
      <w:pPr>
        <w:pStyle w:val="ConsPlusNormal"/>
        <w:pBdr>
          <w:bottom w:val="single" w:sz="6" w:space="0" w:color="auto"/>
        </w:pBdr>
        <w:spacing w:before="100" w:after="100"/>
        <w:jc w:val="both"/>
        <w:rPr>
          <w:rFonts w:ascii="Times New Roman" w:hAnsi="Times New Roman" w:cs="Times New Roman"/>
          <w:sz w:val="24"/>
          <w:szCs w:val="24"/>
        </w:rPr>
      </w:pPr>
    </w:p>
    <w:p w:rsidR="00D14262" w:rsidRPr="00F810C2" w:rsidRDefault="00D14262">
      <w:pPr>
        <w:rPr>
          <w:rFonts w:ascii="Times New Roman" w:hAnsi="Times New Roman" w:cs="Times New Roman"/>
          <w:sz w:val="24"/>
          <w:szCs w:val="24"/>
        </w:rPr>
      </w:pPr>
    </w:p>
    <w:sectPr w:rsidR="00D14262" w:rsidRPr="00F810C2" w:rsidSect="00AE7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2E"/>
    <w:rsid w:val="007D5E0E"/>
    <w:rsid w:val="00AE7F2E"/>
    <w:rsid w:val="00D14262"/>
    <w:rsid w:val="00F81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E7F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E7F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E7F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E7F2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E7F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E7F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E7F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E7F2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5AA2091B6012571BBEC7888F9014E5ACD9B235BD0439DA0A480CF8923F80A0949AB1E67BC88CBB1956EE84BD1E6755205A5548D6040B17D1o5K" TargetMode="External"/><Relationship Id="rId117" Type="http://schemas.openxmlformats.org/officeDocument/2006/relationships/hyperlink" Target="consultantplus://offline/ref=E25AA2091B6012571BBEC7888F9014E5ABD2B532BA0539DA0A480CF8923F80A0949AB1E67BC88DBA1956EE84BD1E6755205A5548D6040B17D1o5K" TargetMode="External"/><Relationship Id="rId21" Type="http://schemas.openxmlformats.org/officeDocument/2006/relationships/hyperlink" Target="consultantplus://offline/ref=E25AA2091B6012571BBEC7888F9014E5ACD9B235BD0439DA0A480CF8923F80A0949AB1E67BC88CBD1856EE84BD1E6755205A5548D6040B17D1o5K" TargetMode="External"/><Relationship Id="rId42" Type="http://schemas.openxmlformats.org/officeDocument/2006/relationships/hyperlink" Target="consultantplus://offline/ref=E25AA2091B6012571BBEC7888F9014E5ACDBB237BF0339DA0A480CF8923F80A0949AB1E67BC88CB91456EE84BD1E6755205A5548D6040B17D1o5K" TargetMode="External"/><Relationship Id="rId47" Type="http://schemas.openxmlformats.org/officeDocument/2006/relationships/hyperlink" Target="consultantplus://offline/ref=E25AA2091B6012571BBEC7888F9014E5ABD2B532BA0539DA0A480CF8923F80A0949AB1E67BC88CBA1A56EE84BD1E6755205A5548D6040B17D1o5K" TargetMode="External"/><Relationship Id="rId63" Type="http://schemas.openxmlformats.org/officeDocument/2006/relationships/hyperlink" Target="consultantplus://offline/ref=E25AA2091B6012571BBEC7888F9014E5ACD9B235BD0439DA0A480CF8923F80A0949AB1E67BC88CBC1C56EE84BD1E6755205A5548D6040B17D1o5K" TargetMode="External"/><Relationship Id="rId68" Type="http://schemas.openxmlformats.org/officeDocument/2006/relationships/hyperlink" Target="consultantplus://offline/ref=E25AA2091B6012571BBEC7888F9014E5ABD2B532BA0539DA0A480CF8923F80A0949AB1E67BC88CBE1C56EE84BD1E6755205A5548D6040B17D1o5K" TargetMode="External"/><Relationship Id="rId84" Type="http://schemas.openxmlformats.org/officeDocument/2006/relationships/hyperlink" Target="consultantplus://offline/ref=E25AA2091B6012571BBEC7888F9014E5ABD2B532BA0539DA0A480CF8923F80A0949AB1E67BC88CB01F56EE84BD1E6755205A5548D6040B17D1o5K" TargetMode="External"/><Relationship Id="rId89" Type="http://schemas.openxmlformats.org/officeDocument/2006/relationships/hyperlink" Target="consultantplus://offline/ref=E25AA2091B6012571BBEC7888F9014E5ABD2B532BA0539DA0A480CF8923F80A0949AB1E67BC88CB01A56EE84BD1E6755205A5548D6040B17D1o5K" TargetMode="External"/><Relationship Id="rId112" Type="http://schemas.openxmlformats.org/officeDocument/2006/relationships/hyperlink" Target="consultantplus://offline/ref=E25AA2091B6012571BBEC7888F9014E5ABD2B532BA0539DA0A480CF8923F80A0949AB1E67BC88DBA1F56EE84BD1E6755205A5548D6040B17D1o5K" TargetMode="External"/><Relationship Id="rId16" Type="http://schemas.openxmlformats.org/officeDocument/2006/relationships/hyperlink" Target="consultantplus://offline/ref=E25AA2091B6012571BBEC7888F9014E5ACDABC35B90239DA0A480CF8923F80A0949AB1E67BC88CB81D56EE84BD1E6755205A5548D6040B17D1o5K" TargetMode="External"/><Relationship Id="rId107" Type="http://schemas.openxmlformats.org/officeDocument/2006/relationships/hyperlink" Target="consultantplus://offline/ref=E25AA2091B6012571BBEC7888F9014E5ABD2B532BA0539DA0A480CF8923F80A0949AB1E67BC88DB81856EE84BD1E6755205A5548D6040B17D1o5K" TargetMode="External"/><Relationship Id="rId11" Type="http://schemas.openxmlformats.org/officeDocument/2006/relationships/hyperlink" Target="consultantplus://offline/ref=E25AA2091B6012571BBEC7888F9014E5A9DDB13AB90539DA0A480CF8923F80A0869AE9EA7ACE92B81C43B8D5FBD4o9K" TargetMode="External"/><Relationship Id="rId32" Type="http://schemas.openxmlformats.org/officeDocument/2006/relationships/hyperlink" Target="consultantplus://offline/ref=E25AA2091B6012571BBEC7888F9014E5ACDABC35B90239DA0A480CF8923F80A0949AB1E67BC88CB81B56EE84BD1E6755205A5548D6040B17D1o5K" TargetMode="External"/><Relationship Id="rId37" Type="http://schemas.openxmlformats.org/officeDocument/2006/relationships/hyperlink" Target="consultantplus://offline/ref=E25AA2091B6012571BBEC7888F9014E5ABD2B532BA0539DA0A480CF8923F80A0949AB1E67BC88CB91556EE84BD1E6755205A5548D6040B17D1o5K" TargetMode="External"/><Relationship Id="rId53" Type="http://schemas.openxmlformats.org/officeDocument/2006/relationships/hyperlink" Target="consultantplus://offline/ref=E25AA2091B6012571BBEC7888F9014E5ABD2B532BA0539DA0A480CF8923F80A0949AB1E67BC88CBD1C56EE84BD1E6755205A5548D6040B17D1o5K" TargetMode="External"/><Relationship Id="rId58" Type="http://schemas.openxmlformats.org/officeDocument/2006/relationships/hyperlink" Target="consultantplus://offline/ref=E25AA2091B6012571BBEC7888F9014E5ABD2B532BA0539DA0A480CF8923F80A0949AB1E67BC88CBC1456EE84BD1E6755205A5548D6040B17D1o5K" TargetMode="External"/><Relationship Id="rId74" Type="http://schemas.openxmlformats.org/officeDocument/2006/relationships/hyperlink" Target="consultantplus://offline/ref=E25AA2091B6012571BBEC7888F9014E5ABD2B532BA0539DA0A480CF8923F80A0949AB1E67BC88CBE1956EE84BD1E6755205A5548D6040B17D1o5K" TargetMode="External"/><Relationship Id="rId79" Type="http://schemas.openxmlformats.org/officeDocument/2006/relationships/hyperlink" Target="consultantplus://offline/ref=E25AA2091B6012571BBEC7888F9014E5ACD9B235BD0439DA0A480CF8923F80A0949AB1E67BC88CBE1856EE84BD1E6755205A5548D6040B17D1o5K" TargetMode="External"/><Relationship Id="rId102" Type="http://schemas.openxmlformats.org/officeDocument/2006/relationships/hyperlink" Target="consultantplus://offline/ref=E25AA2091B6012571BBEC7888F9014E5ABD2B532BA0539DA0A480CF8923F80A0949AB1E67BC88CB91556EE84BD1E6755205A5548D6040B17D1o5K" TargetMode="External"/><Relationship Id="rId123" Type="http://schemas.openxmlformats.org/officeDocument/2006/relationships/hyperlink" Target="consultantplus://offline/ref=E25AA2091B6012571BBEC7888F9014E5ACD9B235BD0439DA0A480CF8923F80A0949AB1E67BC88CBC1856EE84BD1E6755205A5548D6040B17D1o5K" TargetMode="External"/><Relationship Id="rId5" Type="http://schemas.openxmlformats.org/officeDocument/2006/relationships/hyperlink" Target="consultantplus://offline/ref=E25AA2091B6012571BBEC7888F9014E5ACDABC35B90239DA0A480CF8923F80A0949AB1E67BC88CB81D56EE84BD1E6755205A5548D6040B17D1o5K" TargetMode="External"/><Relationship Id="rId61" Type="http://schemas.openxmlformats.org/officeDocument/2006/relationships/hyperlink" Target="consultantplus://offline/ref=E25AA2091B6012571BBEC7888F9014E5ABD2B532BA0539DA0A480CF8923F80A0949AB1E67BC88CBF1556EE84BD1E6755205A5548D6040B17D1o5K" TargetMode="External"/><Relationship Id="rId82" Type="http://schemas.openxmlformats.org/officeDocument/2006/relationships/hyperlink" Target="consultantplus://offline/ref=E25AA2091B6012571BBEC7888F9014E5ACD9B235BD0439DA0A480CF8923F80A0949AB1E67BC88CBF1F56EE84BD1E6755205A5548D6040B17D1o5K" TargetMode="External"/><Relationship Id="rId90" Type="http://schemas.openxmlformats.org/officeDocument/2006/relationships/hyperlink" Target="consultantplus://offline/ref=E25AA2091B6012571BBEC7888F9014E5ACD9B235BD0439DA0A480CF8923F80A0949AB1E67BC88DB91456EE84BD1E6755205A5548D6040B17D1o5K" TargetMode="External"/><Relationship Id="rId95" Type="http://schemas.openxmlformats.org/officeDocument/2006/relationships/hyperlink" Target="consultantplus://offline/ref=E25AA2091B6012571BBEC7888F9014E5ABD2B532BA0539DA0A480CF8923F80A0949AB1E67BC88DB91E56EE84BD1E6755205A5548D6040B17D1o5K" TargetMode="External"/><Relationship Id="rId19" Type="http://schemas.openxmlformats.org/officeDocument/2006/relationships/hyperlink" Target="consultantplus://offline/ref=E25AA2091B6012571BBEC7888F9014E5AAD3B237B3526ED85B1D02FD9A6FDAB082D3BDE165C98DA71F5DB8DDo7K" TargetMode="External"/><Relationship Id="rId14" Type="http://schemas.openxmlformats.org/officeDocument/2006/relationships/hyperlink" Target="consultantplus://offline/ref=E25AA2091B6012571BBEC7888F9014E5A9D3BC36BA0539DA0A480CF8923F80A0869AE9EA7ACE92B81C43B8D5FBD4o9K" TargetMode="External"/><Relationship Id="rId22" Type="http://schemas.openxmlformats.org/officeDocument/2006/relationships/hyperlink" Target="consultantplus://offline/ref=E25AA2091B6012571BBEC7888F9014E5ACD9B235BD0439DA0A480CF8923F80A0949AB1E67BC88CBF1956EE84BD1E6755205A5548D6040B17D1o5K" TargetMode="External"/><Relationship Id="rId27" Type="http://schemas.openxmlformats.org/officeDocument/2006/relationships/hyperlink" Target="consultantplus://offline/ref=E25AA2091B6012571BBEC7888F9014E5ABD2B532BA0539DA0A480CF8923F80A0949AB1E67BC88CB81B56EE84BD1E6755205A5548D6040B17D1o5K" TargetMode="External"/><Relationship Id="rId30" Type="http://schemas.openxmlformats.org/officeDocument/2006/relationships/hyperlink" Target="consultantplus://offline/ref=E25AA2091B6012571BBEC7888F9014E5ABD2B532BA0539DA0A480CF8923F80A0949AB1E67BC88CBB1C56EE84BD1E6755205A5548D6040B17D1o5K" TargetMode="External"/><Relationship Id="rId35" Type="http://schemas.openxmlformats.org/officeDocument/2006/relationships/hyperlink" Target="consultantplus://offline/ref=E25AA2091B6012571BBEC7888F9014E5ACDABC35B90239DA0A480CF8923F80A0949AB1E67BC88CB81D56EE84BD1E6755205A5548D6040B17D1o5K" TargetMode="External"/><Relationship Id="rId43" Type="http://schemas.openxmlformats.org/officeDocument/2006/relationships/hyperlink" Target="consultantplus://offline/ref=E25AA2091B6012571BBEC7888F9014E5ACD9BD31B00D39DA0A480CF8923F80A0949AB1E57DCD87ED4C19EFD8F84D7455275A5649CAD0o4K" TargetMode="External"/><Relationship Id="rId48" Type="http://schemas.openxmlformats.org/officeDocument/2006/relationships/hyperlink" Target="consultantplus://offline/ref=E25AA2091B6012571BBEC7888F9014E5ACD9BD31B00D39DA0A480CF8923F80A0949AB1E47ECE87ED4C19EFD8F84D7455275A5649CAD0o4K" TargetMode="External"/><Relationship Id="rId56" Type="http://schemas.openxmlformats.org/officeDocument/2006/relationships/hyperlink" Target="consultantplus://offline/ref=E25AA2091B6012571BBEC7888F9014E5ABD2B532BA0539DA0A480CF8923F80A0949AB1E67BC88CBD1556EE84BD1E6755205A5548D6040B17D1o5K" TargetMode="External"/><Relationship Id="rId64" Type="http://schemas.openxmlformats.org/officeDocument/2006/relationships/hyperlink" Target="consultantplus://offline/ref=E25AA2091B6012571BBEC7888F9014E5ACD9B235BD0439DA0A480CF8923F80A0949AB1E67BC88CBC1856EE84BD1E6755205A5548D6040B17D1o5K" TargetMode="External"/><Relationship Id="rId69" Type="http://schemas.openxmlformats.org/officeDocument/2006/relationships/hyperlink" Target="consultantplus://offline/ref=E25AA2091B6012571BBEC7888F9014E5ABD2B532BA0539DA0A480CF8923F80A0949AB1E67BC88CB91556EE84BD1E6755205A5548D6040B17D1o5K" TargetMode="External"/><Relationship Id="rId77" Type="http://schemas.openxmlformats.org/officeDocument/2006/relationships/hyperlink" Target="consultantplus://offline/ref=E25AA2091B6012571BBEC7888F9014E5ACD9B235BD0439DA0A480CF8923F80A0949AB1E67BC88FB91A56EE84BD1E6755205A5548D6040B17D1o5K" TargetMode="External"/><Relationship Id="rId100" Type="http://schemas.openxmlformats.org/officeDocument/2006/relationships/hyperlink" Target="consultantplus://offline/ref=E25AA2091B6012571BBEC7888F9014E5ACDABC35B90239DA0A480CF8923F80A0949AB1E67BC88CB81B56EE84BD1E6755205A5548D6040B17D1o5K" TargetMode="External"/><Relationship Id="rId105" Type="http://schemas.openxmlformats.org/officeDocument/2006/relationships/hyperlink" Target="consultantplus://offline/ref=E25AA2091B6012571BBEC7888F9014E5ACDBB237BF0339DA0A480CF8923F80A0949AB1E67BC88CB91456EE84BD1E6755205A5548D6040B17D1o5K" TargetMode="External"/><Relationship Id="rId113" Type="http://schemas.openxmlformats.org/officeDocument/2006/relationships/hyperlink" Target="consultantplus://offline/ref=E25AA2091B6012571BBEC7888F9014E5ACD9B235BD0439DA0A480CF8923F80A0949AB1E67BC88CBD1B56EE84BD1E6755205A5548D6040B17D1o5K" TargetMode="External"/><Relationship Id="rId118" Type="http://schemas.openxmlformats.org/officeDocument/2006/relationships/hyperlink" Target="consultantplus://offline/ref=E25AA2091B6012571BBEC7888F9014E5ABD2B532BA0539DA0A480CF8923F80A0949AB1E67BC88DBA1A56EE84BD1E6755205A5548D6040B17D1o5K" TargetMode="External"/><Relationship Id="rId126" Type="http://schemas.openxmlformats.org/officeDocument/2006/relationships/theme" Target="theme/theme1.xml"/><Relationship Id="rId8" Type="http://schemas.openxmlformats.org/officeDocument/2006/relationships/hyperlink" Target="consultantplus://offline/ref=E25AA2091B6012571BBEC7888F9014E5ACD9BD31B00D39DA0A480CF8923F80A0949AB1E47EC887ED4C19EFD8F84D7455275A5649CAD0o4K" TargetMode="External"/><Relationship Id="rId51" Type="http://schemas.openxmlformats.org/officeDocument/2006/relationships/hyperlink" Target="consultantplus://offline/ref=E25AA2091B6012571BBEC7888F9014E5ACD9B235BD0439DA0A480CF8923F80A0949AB1E67BC88CBB1956EE84BD1E6755205A5548D6040B17D1o5K" TargetMode="External"/><Relationship Id="rId72" Type="http://schemas.openxmlformats.org/officeDocument/2006/relationships/hyperlink" Target="consultantplus://offline/ref=E25AA2091B6012571BBEC7888F9014E5ACDBB237BF0339DA0A480CF8923F80A0949AB1E67BC88CB91456EE84BD1E6755205A5548D6040B17D1o5K" TargetMode="External"/><Relationship Id="rId80" Type="http://schemas.openxmlformats.org/officeDocument/2006/relationships/hyperlink" Target="consultantplus://offline/ref=E25AA2091B6012571BBEC7888F9014E5ACD9B235BD0439DA0A480CF8923F80A0949AB1E67BC88CBC1C56EE84BD1E6755205A5548D6040B17D1o5K" TargetMode="External"/><Relationship Id="rId85" Type="http://schemas.openxmlformats.org/officeDocument/2006/relationships/hyperlink" Target="consultantplus://offline/ref=E25AA2091B6012571BBEC7888F9014E5ABD2B532BA0539DA0A480CF8923F80A0949AB1E67BC88CB01956EE84BD1E6755205A5548D6040B17D1o5K" TargetMode="External"/><Relationship Id="rId93" Type="http://schemas.openxmlformats.org/officeDocument/2006/relationships/hyperlink" Target="consultantplus://offline/ref=E25AA2091B6012571BBEC7888F9014E5ABD2B532BA0539DA0A480CF8923F80A0949AB1E67BC88CB01456EE84BD1E6755205A5548D6040B17D1o5K" TargetMode="External"/><Relationship Id="rId98" Type="http://schemas.openxmlformats.org/officeDocument/2006/relationships/hyperlink" Target="consultantplus://offline/ref=E25AA2091B6012571BBEC7888F9014E5ABD2B532BA0539DA0A480CF8923F80A0949AB1E67BC88DB91556EE84BD1E6755205A5548D6040B17D1o5K" TargetMode="External"/><Relationship Id="rId121" Type="http://schemas.openxmlformats.org/officeDocument/2006/relationships/hyperlink" Target="consultantplus://offline/ref=E25AA2091B6012571BBEC7888F9014E5ABD2B532BA0539DA0A480CF8923F80A0949AB1E67BC88DBD1F56EE84BD1E6755205A5548D6040B17D1o5K" TargetMode="External"/><Relationship Id="rId3" Type="http://schemas.openxmlformats.org/officeDocument/2006/relationships/settings" Target="settings.xml"/><Relationship Id="rId12" Type="http://schemas.openxmlformats.org/officeDocument/2006/relationships/hyperlink" Target="consultantplus://offline/ref=E25AA2091B6012571BBEC7888F9014E5A9DCB13ABA0539DA0A480CF8923F80A0869AE9EA7ACE92B81C43B8D5FBD4o9K" TargetMode="External"/><Relationship Id="rId17" Type="http://schemas.openxmlformats.org/officeDocument/2006/relationships/hyperlink" Target="consultantplus://offline/ref=E25AA2091B6012571BBEC7888F9014E5ABD2B532BA0539DA0A480CF8923F80A0949AB1E67BC88CB91B56EE84BD1E6755205A5548D6040B17D1o5K" TargetMode="External"/><Relationship Id="rId25" Type="http://schemas.openxmlformats.org/officeDocument/2006/relationships/hyperlink" Target="consultantplus://offline/ref=E25AA2091B6012571BBEC7888F9014E5ABD2B532BA0539DA0A480CF8923F80A0949AB1E67BC88CB81956EE84BD1E6755205A5548D6040B17D1o5K" TargetMode="External"/><Relationship Id="rId33" Type="http://schemas.openxmlformats.org/officeDocument/2006/relationships/hyperlink" Target="consultantplus://offline/ref=E25AA2091B6012571BBEC7888F9014E5ACD9BD31B00D39DA0A480CF8923F80A0949AB1E47FCD87ED4C19EFD8F84D7455275A5649CAD0o4K" TargetMode="External"/><Relationship Id="rId38" Type="http://schemas.openxmlformats.org/officeDocument/2006/relationships/hyperlink" Target="consultantplus://offline/ref=E25AA2091B6012571BBEC7888F9014E5ABD2B532BA0539DA0A480CF8923F80A0949AB1E67BC88CBB1856EE84BD1E6755205A5548D6040B17D1o5K" TargetMode="External"/><Relationship Id="rId46" Type="http://schemas.openxmlformats.org/officeDocument/2006/relationships/hyperlink" Target="consultantplus://offline/ref=E25AA2091B6012571BBEC7888F9014E5ABD2B532BA0539DA0A480CF8923F80A0949AB1E67BC88CBA1956EE84BD1E6755205A5548D6040B17D1o5K" TargetMode="External"/><Relationship Id="rId59" Type="http://schemas.openxmlformats.org/officeDocument/2006/relationships/hyperlink" Target="consultantplus://offline/ref=E25AA2091B6012571BBEC7888F9014E5ABD2B532BA0539DA0A480CF8923F80A0949AB1E67BC88CBF1F56EE84BD1E6755205A5548D6040B17D1o5K" TargetMode="External"/><Relationship Id="rId67" Type="http://schemas.openxmlformats.org/officeDocument/2006/relationships/hyperlink" Target="consultantplus://offline/ref=E25AA2091B6012571BBEC7888F9014E5ACD9B235BD0439DA0A480CF8923F80A0949AB1E67BC88CBB1956EE84BD1E6755205A5548D6040B17D1o5K" TargetMode="External"/><Relationship Id="rId103" Type="http://schemas.openxmlformats.org/officeDocument/2006/relationships/hyperlink" Target="consultantplus://offline/ref=E25AA2091B6012571BBEC7888F9014E5ABD2B532BA0539DA0A480CF8923F80A0949AB1E67BC88DB81E56EE84BD1E6755205A5548D6040B17D1o5K" TargetMode="External"/><Relationship Id="rId108" Type="http://schemas.openxmlformats.org/officeDocument/2006/relationships/hyperlink" Target="consultantplus://offline/ref=E25AA2091B6012571BBEC7888F9014E5ABD2B532BA0539DA0A480CF8923F80A0949AB1E67BC88DB81A56EE84BD1E6755205A5548D6040B17D1o5K" TargetMode="External"/><Relationship Id="rId116" Type="http://schemas.openxmlformats.org/officeDocument/2006/relationships/hyperlink" Target="consultantplus://offline/ref=E25AA2091B6012571BBEC7888F9014E5ABD2B532BA0539DA0A480CF8923F80A0949AB1E67BC88DBA1F56EE84BD1E6755205A5548D6040B17D1o5K" TargetMode="External"/><Relationship Id="rId124" Type="http://schemas.openxmlformats.org/officeDocument/2006/relationships/hyperlink" Target="consultantplus://offline/ref=E25AA2091B6012571BBEC7888F9014E5ABD2B532BA0539DA0A480CF8923F80A0949AB1E67BC88DBA1F56EE84BD1E6755205A5548D6040B17D1o5K" TargetMode="External"/><Relationship Id="rId20" Type="http://schemas.openxmlformats.org/officeDocument/2006/relationships/hyperlink" Target="consultantplus://offline/ref=E25AA2091B6012571BBEC7888F9014E5ABD2B532BA0539DA0A480CF8923F80A0949AB1E67BC88CB81E56EE84BD1E6755205A5548D6040B17D1o5K" TargetMode="External"/><Relationship Id="rId41" Type="http://schemas.openxmlformats.org/officeDocument/2006/relationships/hyperlink" Target="consultantplus://offline/ref=E25AA2091B6012571BBEC7888F9014E5ABD2B532BA0539DA0A480CF8923F80A0949AB1E67BC88CBB1556EE84BD1E6755205A5548D6040B17D1o5K" TargetMode="External"/><Relationship Id="rId54" Type="http://schemas.openxmlformats.org/officeDocument/2006/relationships/hyperlink" Target="consultantplus://offline/ref=E25AA2091B6012571BBEC7888F9014E5ABD2B532BA0539DA0A480CF8923F80A0949AB1E67BC88CBD1E56EE84BD1E6755205A5548D6040B17D1o5K" TargetMode="External"/><Relationship Id="rId62" Type="http://schemas.openxmlformats.org/officeDocument/2006/relationships/hyperlink" Target="consultantplus://offline/ref=E25AA2091B6012571BBEC7888F9014E5ACD9B235BD0439DA0A480CF8923F80A0949AB1E67BC88FBC1956EE84BD1E6755205A5548D6040B17D1o5K" TargetMode="External"/><Relationship Id="rId70" Type="http://schemas.openxmlformats.org/officeDocument/2006/relationships/hyperlink" Target="consultantplus://offline/ref=E25AA2091B6012571BBEC7888F9014E5ABD2B532BA0539DA0A480CF8923F80A0949AB1E67BC88CBE1E56EE84BD1E6755205A5548D6040B17D1o5K" TargetMode="External"/><Relationship Id="rId75" Type="http://schemas.openxmlformats.org/officeDocument/2006/relationships/hyperlink" Target="consultantplus://offline/ref=E25AA2091B6012571BBEC7888F9014E5ABD2B532BA0539DA0A480CF8923F80A0949AB1E67BC88CBE1B56EE84BD1E6755205A5548D6040B17D1o5K" TargetMode="External"/><Relationship Id="rId83" Type="http://schemas.openxmlformats.org/officeDocument/2006/relationships/hyperlink" Target="consultantplus://offline/ref=E25AA2091B6012571BBEC7888F9014E5ACD9B235BD0439DA0A480CF8923F80A0949AB1E67BC88CB11C56EE84BD1E6755205A5548D6040B17D1o5K" TargetMode="External"/><Relationship Id="rId88" Type="http://schemas.openxmlformats.org/officeDocument/2006/relationships/hyperlink" Target="consultantplus://offline/ref=E25AA2091B6012571BBEC7888F9014E5ACD9B235BD0439DA0A480CF8923F80A0949AB1E67BC88DB91556EE84BD1E6755205A5548D6040B17D1o5K" TargetMode="External"/><Relationship Id="rId91" Type="http://schemas.openxmlformats.org/officeDocument/2006/relationships/hyperlink" Target="consultantplus://offline/ref=E25AA2091B6012571BBEC7888F9014E5ACDAB333B10439DA0A480CF8923F80A0949AB1E67BC88CB81C56EE84BD1E6755205A5548D6040B17D1o5K" TargetMode="External"/><Relationship Id="rId96" Type="http://schemas.openxmlformats.org/officeDocument/2006/relationships/hyperlink" Target="consultantplus://offline/ref=E25AA2091B6012571BBEC7888F9014E5ABD2B532BA0539DA0A480CF8923F80A0949AB1E67BC88DB91856EE84BD1E6755205A5548D6040B17D1o5K" TargetMode="External"/><Relationship Id="rId111" Type="http://schemas.openxmlformats.org/officeDocument/2006/relationships/hyperlink" Target="consultantplus://offline/ref=E25AA2091B6012571BBEC7888F9014E5ABD2B532BA0539DA0A480CF8923F80A0949AB1E67BC88DB81456EE84BD1E6755205A5548D6040B17D1o5K" TargetMode="External"/><Relationship Id="rId1" Type="http://schemas.openxmlformats.org/officeDocument/2006/relationships/styles" Target="styles.xml"/><Relationship Id="rId6" Type="http://schemas.openxmlformats.org/officeDocument/2006/relationships/hyperlink" Target="consultantplus://offline/ref=E25AA2091B6012571BBEC7888F9014E5ABD2B532BA0539DA0A480CF8923F80A0949AB1E67BC88CB91B56EE84BD1E6755205A5548D6040B17D1o5K" TargetMode="External"/><Relationship Id="rId15" Type="http://schemas.openxmlformats.org/officeDocument/2006/relationships/hyperlink" Target="consultantplus://offline/ref=E25AA2091B6012571BBEC7888F9014E5AADAB534BA0439DA0A480CF8923F80A0869AE9EA7ACE92B81C43B8D5FBD4o9K" TargetMode="External"/><Relationship Id="rId23" Type="http://schemas.openxmlformats.org/officeDocument/2006/relationships/hyperlink" Target="consultantplus://offline/ref=E25AA2091B6012571BBEC7888F9014E5ACD9B235BD0439DA0A480CF8923F80A0949AB1E67BC88CBD1856EE84BD1E6755205A5548D6040B17D1o5K" TargetMode="External"/><Relationship Id="rId28" Type="http://schemas.openxmlformats.org/officeDocument/2006/relationships/hyperlink" Target="consultantplus://offline/ref=E25AA2091B6012571BBEC7888F9014E5ACD9B235BD0439DA0A480CF8923F80A0949AB1E67BC88CBB1956EE84BD1E6755205A5548D6040B17D1o5K" TargetMode="External"/><Relationship Id="rId36" Type="http://schemas.openxmlformats.org/officeDocument/2006/relationships/hyperlink" Target="consultantplus://offline/ref=E25AA2091B6012571BBEC7888F9014E5ABD2B532BA0539DA0A480CF8923F80A0949AB1E67BC88CBB1E56EE84BD1E6755205A5548D6040B17D1o5K" TargetMode="External"/><Relationship Id="rId49" Type="http://schemas.openxmlformats.org/officeDocument/2006/relationships/hyperlink" Target="consultantplus://offline/ref=E25AA2091B6012571BBEC7888F9014E5ABD2B532BA0539DA0A480CF8923F80A0949AB1E67BC88CBA1456EE84BD1E6755205A5548D6040B17D1o5K" TargetMode="External"/><Relationship Id="rId57" Type="http://schemas.openxmlformats.org/officeDocument/2006/relationships/hyperlink" Target="consultantplus://offline/ref=E25AA2091B6012571BBEC7888F9014E5ABD2B532BA0539DA0A480CF8923F80A0949AB1E67BC88CBC1A56EE84BD1E6755205A5548D6040B17D1o5K" TargetMode="External"/><Relationship Id="rId106" Type="http://schemas.openxmlformats.org/officeDocument/2006/relationships/hyperlink" Target="consultantplus://offline/ref=E25AA2091B6012571BBEC7888F9014E5ACD9BD31B00D39DA0A480CF8923F80A0949AB1E57DCD87ED4C19EFD8F84D7455275A5649CAD0o4K" TargetMode="External"/><Relationship Id="rId114" Type="http://schemas.openxmlformats.org/officeDocument/2006/relationships/hyperlink" Target="consultantplus://offline/ref=E25AA2091B6012571BBEC7888F9014E5ABD2B532BA0539DA0A480CF8923F80A0949AB1E67BC88DBA1F56EE84BD1E6755205A5548D6040B17D1o5K" TargetMode="External"/><Relationship Id="rId119" Type="http://schemas.openxmlformats.org/officeDocument/2006/relationships/hyperlink" Target="consultantplus://offline/ref=E25AA2091B6012571BBEC7888F9014E5ABD2B532BA0539DA0A480CF8923F80A0949AB1E67BC88DBA1456EE84BD1E6755205A5548D6040B17D1o5K" TargetMode="External"/><Relationship Id="rId10" Type="http://schemas.openxmlformats.org/officeDocument/2006/relationships/hyperlink" Target="consultantplus://offline/ref=E25AA2091B6012571BBEC7888F9014E5AADAB535BC0139DA0A480CF8923F80A0869AE9EA7ACE92B81C43B8D5FBD4o9K" TargetMode="External"/><Relationship Id="rId31" Type="http://schemas.openxmlformats.org/officeDocument/2006/relationships/hyperlink" Target="consultantplus://offline/ref=E25AA2091B6012571BBEC7888F9014E5ACD9B235BD0439DA0A480CF8923F80A0949AB1E67BC88FB91B56EE84BD1E6755205A5548D6040B17D1o5K" TargetMode="External"/><Relationship Id="rId44" Type="http://schemas.openxmlformats.org/officeDocument/2006/relationships/hyperlink" Target="consultantplus://offline/ref=E25AA2091B6012571BBEC7888F9014E5ACDBB237BF0339DA0A480CF8923F80A0949AB1E67BC88CB91456EE84BD1E6755205A5548D6040B17D1o5K" TargetMode="External"/><Relationship Id="rId52" Type="http://schemas.openxmlformats.org/officeDocument/2006/relationships/hyperlink" Target="consultantplus://offline/ref=E25AA2091B6012571BBEC7888F9014E5ABD2B532BA0539DA0A480CF8923F80A0949AB1E67BC88CBD1D56EE84BD1E6755205A5548D6040B17D1o5K" TargetMode="External"/><Relationship Id="rId60" Type="http://schemas.openxmlformats.org/officeDocument/2006/relationships/hyperlink" Target="consultantplus://offline/ref=E25AA2091B6012571BBEC7888F9014E5ABD2B532BA0539DA0A480CF8923F80A0949AB1E67BC88CBF1A56EE84BD1E6755205A5548D6040B17D1o5K" TargetMode="External"/><Relationship Id="rId65" Type="http://schemas.openxmlformats.org/officeDocument/2006/relationships/hyperlink" Target="consultantplus://offline/ref=E25AA2091B6012571BBEC7888F9014E5ACD9B235BD0439DA0A480CF8923F80A0949AB1E67BC88CBD1B56EE84BD1E6755205A5548D6040B17D1o5K" TargetMode="External"/><Relationship Id="rId73" Type="http://schemas.openxmlformats.org/officeDocument/2006/relationships/hyperlink" Target="consultantplus://offline/ref=E25AA2091B6012571BBEC7888F9014E5ACD9BD31B00D39DA0A480CF8923F80A0949AB1E57DCD87ED4C19EFD8F84D7455275A5649CAD0o4K" TargetMode="External"/><Relationship Id="rId78" Type="http://schemas.openxmlformats.org/officeDocument/2006/relationships/hyperlink" Target="consultantplus://offline/ref=E25AA2091B6012571BBEC7888F9014E5ABD2B532BA0539DA0A480CF8923F80A0949AB1E67BC88CBE1556EE84BD1E6755205A5548D6040B17D1o5K" TargetMode="External"/><Relationship Id="rId81" Type="http://schemas.openxmlformats.org/officeDocument/2006/relationships/hyperlink" Target="consultantplus://offline/ref=E25AA2091B6012571BBEC7888F9014E5ACD9B235BD0439DA0A480CF8923F80A0949AB1E67BC88CBC1856EE84BD1E6755205A5548D6040B17D1o5K" TargetMode="External"/><Relationship Id="rId86" Type="http://schemas.openxmlformats.org/officeDocument/2006/relationships/hyperlink" Target="consultantplus://offline/ref=E25AA2091B6012571BBEC7888F9014E5ACD9B235BD0439DA0A480CF8923F80A0949AB1E67BC88DB91B56EE84BD1E6755205A5548D6040B17D1o5K" TargetMode="External"/><Relationship Id="rId94" Type="http://schemas.openxmlformats.org/officeDocument/2006/relationships/hyperlink" Target="consultantplus://offline/ref=E25AA2091B6012571BBEC7888F9014E5ABD2B532BA0539DA0A480CF8923F80A0949AB1E67BC88DB91C56EE84BD1E6755205A5548D6040B17D1o5K" TargetMode="External"/><Relationship Id="rId99" Type="http://schemas.openxmlformats.org/officeDocument/2006/relationships/hyperlink" Target="consultantplus://offline/ref=E25AA2091B6012571BBEC7888F9014E5ACD9B235BD0439DA0A480CF8923F80A0949AB1E67BC88FBB1A56EE84BD1E6755205A5548D6040B17D1o5K" TargetMode="External"/><Relationship Id="rId101" Type="http://schemas.openxmlformats.org/officeDocument/2006/relationships/hyperlink" Target="consultantplus://offline/ref=E25AA2091B6012571BBEC7888F9014E5ABD2B532BA0539DA0A480CF8923F80A0949AB1E67BC88DB81F56EE84BD1E6755205A5548D6040B17D1o5K" TargetMode="External"/><Relationship Id="rId122" Type="http://schemas.openxmlformats.org/officeDocument/2006/relationships/hyperlink" Target="consultantplus://offline/ref=E25AA2091B6012571BBEC7888F9014E5ACD9B235BD0439DA0A480CF8923F80A0949AB1E67BC88CBC1C56EE84BD1E6755205A5548D6040B17D1o5K" TargetMode="External"/><Relationship Id="rId4" Type="http://schemas.openxmlformats.org/officeDocument/2006/relationships/webSettings" Target="webSettings.xml"/><Relationship Id="rId9" Type="http://schemas.openxmlformats.org/officeDocument/2006/relationships/hyperlink" Target="consultantplus://offline/ref=E25AA2091B6012571BBEC7888F9014E5ACD9B235BD0439DA0A480CF8923F80A0949AB1E67BC88FB91C56EE84BD1E6755205A5548D6040B17D1o5K" TargetMode="External"/><Relationship Id="rId13" Type="http://schemas.openxmlformats.org/officeDocument/2006/relationships/hyperlink" Target="consultantplus://offline/ref=E25AA2091B6012571BBEC7888F9014E5A9D3B432B10739DA0A480CF8923F80A0869AE9EA7ACE92B81C43B8D5FBD4o9K" TargetMode="External"/><Relationship Id="rId18" Type="http://schemas.openxmlformats.org/officeDocument/2006/relationships/hyperlink" Target="consultantplus://offline/ref=E25AA2091B6012571BBEC7888F9014E5ACD9BD31B00D39DA0A480CF8923F80A0949AB1E47EC987ED4C19EFD8F84D7455275A5649CAD0o4K" TargetMode="External"/><Relationship Id="rId39" Type="http://schemas.openxmlformats.org/officeDocument/2006/relationships/hyperlink" Target="consultantplus://offline/ref=E25AA2091B6012571BBEC7888F9014E5ABD2B532BA0539DA0A480CF8923F80A0949AB1E67BC88CBB1B56EE84BD1E6755205A5548D6040B17D1o5K" TargetMode="External"/><Relationship Id="rId109" Type="http://schemas.openxmlformats.org/officeDocument/2006/relationships/hyperlink" Target="consultantplus://offline/ref=E25AA2091B6012571BBEC7888F9014E5ABD2B532BA0539DA0A480CF8923F80A0949AB1E67BC88DB81556EE84BD1E6755205A5548D6040B17D1o5K" TargetMode="External"/><Relationship Id="rId34" Type="http://schemas.openxmlformats.org/officeDocument/2006/relationships/hyperlink" Target="consultantplus://offline/ref=E25AA2091B6012571BBEC7888F9014E5ACDABC35B90239DA0A480CF8923F80A0949AB1E67BC88CB81B56EE84BD1E6755205A5548D6040B17D1o5K" TargetMode="External"/><Relationship Id="rId50" Type="http://schemas.openxmlformats.org/officeDocument/2006/relationships/hyperlink" Target="consultantplus://offline/ref=E25AA2091B6012571BBEC7888F9014E5A9DDBC33B80639DA0A480CF8923F80A0949AB1E67BC88CB91456EE84BD1E6755205A5548D6040B17D1o5K" TargetMode="External"/><Relationship Id="rId55" Type="http://schemas.openxmlformats.org/officeDocument/2006/relationships/hyperlink" Target="consultantplus://offline/ref=E25AA2091B6012571BBEC7888F9014E5ACD9B235BD0439DA0A480CF8923F80A0949AB1E67BC88DBB1E56EE84BD1E6755205A5548D6040B17D1o5K" TargetMode="External"/><Relationship Id="rId76" Type="http://schemas.openxmlformats.org/officeDocument/2006/relationships/hyperlink" Target="consultantplus://offline/ref=E25AA2091B6012571BBEC7888F9014E5ABD2B532BA0539DA0A480CF8923F80A0949AB1E67BC88CBE1A56EE84BD1E6755205A5548D6040B17D1o5K" TargetMode="External"/><Relationship Id="rId97" Type="http://schemas.openxmlformats.org/officeDocument/2006/relationships/hyperlink" Target="consultantplus://offline/ref=E25AA2091B6012571BBEC7888F9014E5ABD2B532BA0539DA0A480CF8923F80A0949AB1E67BC88DB91B56EE84BD1E6755205A5548D6040B17D1o5K" TargetMode="External"/><Relationship Id="rId104" Type="http://schemas.openxmlformats.org/officeDocument/2006/relationships/hyperlink" Target="consultantplus://offline/ref=E25AA2091B6012571BBEC7888F9014E5ACD9B736BA0C39DA0A480CF8923F80A0949AB1E67BC98FB01B56EE84BD1E6755205A5548D6040B17D1o5K" TargetMode="External"/><Relationship Id="rId120" Type="http://schemas.openxmlformats.org/officeDocument/2006/relationships/hyperlink" Target="consultantplus://offline/ref=E25AA2091B6012571BBEC7888F9014E5ABD2B532BA0539DA0A480CF8923F80A0949AB1E67BC88DBD1C56EE84BD1E6755205A5548D6040B17D1o5K" TargetMode="External"/><Relationship Id="rId125" Type="http://schemas.openxmlformats.org/officeDocument/2006/relationships/fontTable" Target="fontTable.xml"/><Relationship Id="rId7" Type="http://schemas.openxmlformats.org/officeDocument/2006/relationships/hyperlink" Target="consultantplus://offline/ref=E25AA2091B6012571BBEC7888F9014E5ABDEB237BB0539DA0A480CF8923F80A0949AB1E67BC88CB81D56EE84BD1E6755205A5548D6040B17D1o5K" TargetMode="External"/><Relationship Id="rId71" Type="http://schemas.openxmlformats.org/officeDocument/2006/relationships/hyperlink" Target="consultantplus://offline/ref=E25AA2091B6012571BBEC7888F9014E5ACD9B736BA0C39DA0A480CF8923F80A0949AB1E67BC98FB01B56EE84BD1E6755205A5548D6040B17D1o5K" TargetMode="External"/><Relationship Id="rId92" Type="http://schemas.openxmlformats.org/officeDocument/2006/relationships/hyperlink" Target="consultantplus://offline/ref=E25AA2091B6012571BBEC7888F9014E5ACDAB330BE0639DA0A480CF8923F80A0949AB1E37AC3D8E85908B7D4FF556B553846544BDCoAK" TargetMode="External"/><Relationship Id="rId2" Type="http://schemas.microsoft.com/office/2007/relationships/stylesWithEffects" Target="stylesWithEffects.xml"/><Relationship Id="rId29" Type="http://schemas.openxmlformats.org/officeDocument/2006/relationships/hyperlink" Target="consultantplus://offline/ref=E25AA2091B6012571BBEC7888F9014E5ABD2B532BA0539DA0A480CF8923F80A0949AB1E67BC88CB81456EE84BD1E6755205A5548D6040B17D1o5K" TargetMode="External"/><Relationship Id="rId24" Type="http://schemas.openxmlformats.org/officeDocument/2006/relationships/hyperlink" Target="consultantplus://offline/ref=E25AA2091B6012571BBEC7888F9014E5ACD9B235BD0439DA0A480CF8923F80A0949AB1E67BC88CBD1856EE84BD1E6755205A5548D6040B17D1o5K" TargetMode="External"/><Relationship Id="rId40" Type="http://schemas.openxmlformats.org/officeDocument/2006/relationships/hyperlink" Target="consultantplus://offline/ref=E25AA2091B6012571BBEC7888F9014E5ABD2B532BA0539DA0A480CF8923F80A0949AB1E67BC88CBB1A56EE84BD1E6755205A5548D6040B17D1o5K" TargetMode="External"/><Relationship Id="rId45" Type="http://schemas.openxmlformats.org/officeDocument/2006/relationships/hyperlink" Target="consultantplus://offline/ref=E25AA2091B6012571BBEC7888F9014E5ABD2B532BA0539DA0A480CF8923F80A0949AB1E67BC88CBB1456EE84BD1E6755205A5548D6040B17D1o5K" TargetMode="External"/><Relationship Id="rId66" Type="http://schemas.openxmlformats.org/officeDocument/2006/relationships/hyperlink" Target="consultantplus://offline/ref=E25AA2091B6012571BBEC7888F9014E5ACD9B235BD0439DA0A480CF8923F80A0949AB1E67BC88CBD1556EE84BD1E6755205A5548D6040B17D1o5K" TargetMode="External"/><Relationship Id="rId87" Type="http://schemas.openxmlformats.org/officeDocument/2006/relationships/hyperlink" Target="consultantplus://offline/ref=E25AA2091B6012571BBEC7888F9014E5ABD2B532BA0539DA0A480CF8923F80A0949AB1E67BC88CB01B56EE84BD1E6755205A5548D6040B17D1o5K" TargetMode="External"/><Relationship Id="rId110" Type="http://schemas.openxmlformats.org/officeDocument/2006/relationships/hyperlink" Target="consultantplus://offline/ref=E25AA2091B6012571BBEC7888F9014E5ACD9B235BD0439DA0A480CF8923F80A0949AB1E67BC88CBF1F56EE84BD1E6755205A5548D6040B17D1o5K" TargetMode="External"/><Relationship Id="rId115" Type="http://schemas.openxmlformats.org/officeDocument/2006/relationships/hyperlink" Target="consultantplus://offline/ref=E25AA2091B6012571BBEC7888F9014E5ABD2B532BA0539DA0A480CF8923F80A0949AB1E67BC88DBA1E56EE84BD1E6755205A5548D6040B17D1o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47</Pages>
  <Words>22083</Words>
  <Characters>125875</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Зарегистрировано в Минюсте России 5 декабря 2017 г. N 49121</vt:lpstr>
      <vt:lpstr>Приложение</vt:lpstr>
      <vt:lpstr>    I. Общие положения</vt:lpstr>
      <vt:lpstr>    II. Порядок создания диссертационного совета</vt:lpstr>
      <vt:lpstr>    III. Порядок организации работы диссертационных советов</vt:lpstr>
      <vt:lpstr>    IV. Процедура предварительного рассмотрения диссертации</vt:lpstr>
      <vt:lpstr>    V. Порядок формирования состава диссертационного совета</vt:lpstr>
      <vt:lpstr>    VI. Проведение заседания диссертационного совета</vt:lpstr>
      <vt:lpstr>    VII. Тайное голосование и работа счетной комиссии</vt:lpstr>
      <vt:lpstr>    VIII. Тайное голосование при проведении заседания</vt:lpstr>
    </vt:vector>
  </TitlesOfParts>
  <Company/>
  <LinksUpToDate>false</LinksUpToDate>
  <CharactersWithSpaces>147663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Жарикова Марина Фёдоровна</dc:creator>
  <cp:keywords/>
  <dc:description/>
  <cp:lastModifiedBy>user</cp:lastModifiedBy>
  <cp:revision>2</cp:revision>
  <dcterms:created xsi:type="dcterms:W3CDTF">2022-11-16T10:40:00Z</dcterms:created>
  <dcterms:modified xsi:type="dcterms:W3CDTF">2022-11-21T05:43:00Z</dcterms:modified>
</cp:coreProperties>
</file>